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79A3F" w14:textId="4A7C4A53" w:rsidR="000D27E8" w:rsidRPr="001A355A" w:rsidRDefault="43D3A207" w:rsidP="00EF62C9">
      <w:pPr>
        <w:pStyle w:val="Heading2"/>
      </w:pPr>
      <w:r>
        <w:t xml:space="preserve">Risk &amp; </w:t>
      </w:r>
      <w:r w:rsidR="1F7E4674">
        <w:t xml:space="preserve">Export Control </w:t>
      </w:r>
      <w:r w:rsidR="6DCE2954">
        <w:t>Assessment for Collaborations with External Visitors</w:t>
      </w:r>
      <w:r w:rsidR="22FBF1C7">
        <w:t xml:space="preserve"> _ interim </w:t>
      </w:r>
      <w:r w:rsidR="0E48628A">
        <w:t>backlog</w:t>
      </w:r>
      <w:r w:rsidR="5F94D012">
        <w:t xml:space="preserve"> </w:t>
      </w:r>
      <w:r w:rsidR="22FBF1C7">
        <w:t>version</w:t>
      </w:r>
    </w:p>
    <w:p w14:paraId="1BB99A45" w14:textId="76A53D9E" w:rsidR="000D27E8" w:rsidRPr="001A355A" w:rsidRDefault="00D96B6E" w:rsidP="00EF62C9">
      <w:pPr>
        <w:pStyle w:val="Heading2"/>
      </w:pPr>
      <w:r>
        <w:t>Department of Engineering, University of Cambridge</w:t>
      </w:r>
      <w:r w:rsidR="58FAF89B">
        <w:t xml:space="preserve"> (</w:t>
      </w:r>
      <w:r w:rsidR="401B8007">
        <w:t xml:space="preserve">Dec </w:t>
      </w:r>
      <w:r w:rsidR="58FAF89B">
        <w:t>25)</w:t>
      </w:r>
    </w:p>
    <w:p w14:paraId="2A0620ED" w14:textId="40AE54FD" w:rsidR="141E6F47" w:rsidRDefault="141E6F47" w:rsidP="00EF62C9"/>
    <w:p w14:paraId="74F127D1" w14:textId="27CCAF46" w:rsidR="4D30EF6F" w:rsidRDefault="4D30EF6F" w:rsidP="00EF62C9">
      <w:r>
        <w:t>Please read this</w:t>
      </w:r>
      <w:r w:rsidR="00725287">
        <w:t xml:space="preserve"> form</w:t>
      </w:r>
      <w:r>
        <w:t xml:space="preserve"> in conjunction with the</w:t>
      </w:r>
      <w:r w:rsidR="700D1803">
        <w:t xml:space="preserve"> University Research Office</w:t>
      </w:r>
      <w:r>
        <w:t xml:space="preserve"> </w:t>
      </w:r>
      <w:hyperlink r:id="rId10">
        <w:r w:rsidRPr="74558743">
          <w:rPr>
            <w:rStyle w:val="Hyperlink"/>
          </w:rPr>
          <w:t>visitor security guide</w:t>
        </w:r>
      </w:hyperlink>
    </w:p>
    <w:p w14:paraId="3CEFA267" w14:textId="77777777" w:rsidR="00725287" w:rsidRDefault="00725287" w:rsidP="00EF62C9"/>
    <w:p w14:paraId="403FDB59" w14:textId="116B0681" w:rsidR="69420A81" w:rsidRPr="00EF62C9" w:rsidRDefault="69420A81" w:rsidP="00EF62C9">
      <w:r w:rsidRPr="00EF62C9">
        <w:t>*</w:t>
      </w:r>
      <w:r w:rsidR="006540F8" w:rsidRPr="00EF62C9">
        <w:t>Starred</w:t>
      </w:r>
      <w:r w:rsidRPr="00EF62C9">
        <w:t xml:space="preserve"> questions are mandatory</w:t>
      </w:r>
    </w:p>
    <w:p w14:paraId="523D1209" w14:textId="77777777" w:rsidR="000D27E8" w:rsidRPr="001A355A" w:rsidRDefault="000D27E8" w:rsidP="00EF62C9"/>
    <w:tbl>
      <w:tblPr>
        <w:tblStyle w:val="TableGrid"/>
        <w:tblW w:w="0" w:type="auto"/>
        <w:tblLook w:val="04A0" w:firstRow="1" w:lastRow="0" w:firstColumn="1" w:lastColumn="0" w:noHBand="0" w:noVBand="1"/>
      </w:tblPr>
      <w:tblGrid>
        <w:gridCol w:w="4531"/>
        <w:gridCol w:w="5663"/>
      </w:tblGrid>
      <w:tr w:rsidR="000B0042" w:rsidRPr="000B0042" w14:paraId="102A2B5E" w14:textId="77777777" w:rsidTr="79E77505">
        <w:tc>
          <w:tcPr>
            <w:tcW w:w="4531" w:type="dxa"/>
            <w:shd w:val="clear" w:color="auto" w:fill="E7E6E6" w:themeFill="background2"/>
          </w:tcPr>
          <w:p w14:paraId="403628C8" w14:textId="573218E6" w:rsidR="000B0042" w:rsidRPr="000B0042" w:rsidRDefault="69420A81" w:rsidP="00EF62C9">
            <w:r>
              <w:t>*</w:t>
            </w:r>
            <w:r w:rsidR="7273D7FC">
              <w:t>Visitor details</w:t>
            </w:r>
          </w:p>
        </w:tc>
        <w:tc>
          <w:tcPr>
            <w:tcW w:w="5663" w:type="dxa"/>
            <w:shd w:val="clear" w:color="auto" w:fill="E7E6E6" w:themeFill="background2"/>
          </w:tcPr>
          <w:p w14:paraId="78C74836" w14:textId="6D2DA3F3" w:rsidR="000B0042" w:rsidRPr="000B0042" w:rsidRDefault="000B0042" w:rsidP="00EF62C9">
            <w:pPr>
              <w:rPr>
                <w:lang w:eastAsia="zh-CN"/>
              </w:rPr>
            </w:pPr>
          </w:p>
        </w:tc>
      </w:tr>
      <w:tr w:rsidR="00DA61A0" w:rsidRPr="000B0042" w14:paraId="53074D56" w14:textId="77777777" w:rsidTr="79E77505">
        <w:tc>
          <w:tcPr>
            <w:tcW w:w="4531" w:type="dxa"/>
          </w:tcPr>
          <w:p w14:paraId="7C9FEAB1" w14:textId="0AF79FC3" w:rsidR="00DA61A0" w:rsidRPr="000B0042" w:rsidRDefault="00DA61A0" w:rsidP="00EF62C9">
            <w:pPr>
              <w:rPr>
                <w:b/>
                <w:bCs/>
              </w:rPr>
            </w:pPr>
            <w:r w:rsidRPr="000B0042">
              <w:t>Full name and title of visitor</w:t>
            </w:r>
          </w:p>
        </w:tc>
        <w:tc>
          <w:tcPr>
            <w:tcW w:w="5663" w:type="dxa"/>
          </w:tcPr>
          <w:p w14:paraId="1DFB76BF" w14:textId="77777777" w:rsidR="00DA61A0" w:rsidRPr="000B0042" w:rsidRDefault="00DA61A0" w:rsidP="00EF62C9"/>
        </w:tc>
      </w:tr>
      <w:tr w:rsidR="00DA61A0" w:rsidRPr="000B0042" w14:paraId="4DE7CE0D" w14:textId="77777777" w:rsidTr="79E77505">
        <w:tc>
          <w:tcPr>
            <w:tcW w:w="4531" w:type="dxa"/>
          </w:tcPr>
          <w:p w14:paraId="1AEBE4F8" w14:textId="58B8A054" w:rsidR="00DA61A0" w:rsidRPr="000B0042" w:rsidRDefault="00674648" w:rsidP="00EF62C9">
            <w:pPr>
              <w:rPr>
                <w:b/>
                <w:bCs/>
              </w:rPr>
            </w:pPr>
            <w:r w:rsidRPr="000B0042">
              <w:t>Full name and title of Host in Cambridge</w:t>
            </w:r>
          </w:p>
        </w:tc>
        <w:tc>
          <w:tcPr>
            <w:tcW w:w="5663" w:type="dxa"/>
          </w:tcPr>
          <w:p w14:paraId="66BBCE57" w14:textId="77777777" w:rsidR="00DA61A0" w:rsidRPr="000B0042" w:rsidRDefault="00DA61A0" w:rsidP="00EF62C9"/>
        </w:tc>
      </w:tr>
      <w:tr w:rsidR="00DA61A0" w:rsidRPr="000B0042" w14:paraId="6C683AD0" w14:textId="77777777" w:rsidTr="79E77505">
        <w:tc>
          <w:tcPr>
            <w:tcW w:w="4531" w:type="dxa"/>
          </w:tcPr>
          <w:p w14:paraId="20851297" w14:textId="3DEBA1F7" w:rsidR="00DA61A0" w:rsidRPr="000B0042" w:rsidRDefault="00674648" w:rsidP="00EF62C9">
            <w:pPr>
              <w:rPr>
                <w:b/>
                <w:bCs/>
              </w:rPr>
            </w:pPr>
            <w:r w:rsidRPr="000B0042">
              <w:t>Visit duration</w:t>
            </w:r>
          </w:p>
        </w:tc>
        <w:tc>
          <w:tcPr>
            <w:tcW w:w="5663" w:type="dxa"/>
          </w:tcPr>
          <w:p w14:paraId="2C26ED3E" w14:textId="77777777" w:rsidR="00DA61A0" w:rsidRPr="000B0042" w:rsidRDefault="00DA61A0" w:rsidP="00EF62C9"/>
        </w:tc>
      </w:tr>
      <w:tr w:rsidR="000B0042" w:rsidRPr="000B0042" w14:paraId="731DD720" w14:textId="77777777" w:rsidTr="79E77505">
        <w:tc>
          <w:tcPr>
            <w:tcW w:w="4531" w:type="dxa"/>
            <w:shd w:val="clear" w:color="auto" w:fill="E7E6E6" w:themeFill="background2"/>
          </w:tcPr>
          <w:p w14:paraId="3CCE706B" w14:textId="628AEF3D" w:rsidR="000B0042" w:rsidRPr="00674648" w:rsidRDefault="393CB8B2" w:rsidP="00EF62C9">
            <w:r>
              <w:t>*</w:t>
            </w:r>
            <w:r w:rsidR="275559E1">
              <w:t>Home institution information</w:t>
            </w:r>
          </w:p>
        </w:tc>
        <w:tc>
          <w:tcPr>
            <w:tcW w:w="5663" w:type="dxa"/>
            <w:shd w:val="clear" w:color="auto" w:fill="E7E6E6" w:themeFill="background2"/>
          </w:tcPr>
          <w:p w14:paraId="56BB8659" w14:textId="0A4900CE" w:rsidR="000B0042" w:rsidRPr="000B0042" w:rsidRDefault="000B0042" w:rsidP="00EF62C9">
            <w:pPr>
              <w:rPr>
                <w:lang w:eastAsia="zh-CN"/>
              </w:rPr>
            </w:pPr>
          </w:p>
        </w:tc>
      </w:tr>
      <w:tr w:rsidR="000B0042" w:rsidRPr="000B0042" w14:paraId="63937F66" w14:textId="77777777" w:rsidTr="79E77505">
        <w:tc>
          <w:tcPr>
            <w:tcW w:w="4531" w:type="dxa"/>
          </w:tcPr>
          <w:p w14:paraId="5AD2DBD0" w14:textId="09FFE3D0" w:rsidR="000B0042" w:rsidRPr="000B0042" w:rsidRDefault="6E1DEE2D" w:rsidP="79E77505">
            <w:r>
              <w:t>Name</w:t>
            </w:r>
          </w:p>
        </w:tc>
        <w:tc>
          <w:tcPr>
            <w:tcW w:w="5663" w:type="dxa"/>
          </w:tcPr>
          <w:p w14:paraId="664797B2" w14:textId="1EAC5ABB" w:rsidR="000B0042" w:rsidRPr="000B0042" w:rsidRDefault="000B0042" w:rsidP="00EF62C9"/>
        </w:tc>
      </w:tr>
      <w:tr w:rsidR="000B0042" w:rsidRPr="000B0042" w14:paraId="797EEC05" w14:textId="77777777" w:rsidTr="79E77505">
        <w:tc>
          <w:tcPr>
            <w:tcW w:w="4531" w:type="dxa"/>
          </w:tcPr>
          <w:p w14:paraId="2C8B4FF0" w14:textId="6B428DBA" w:rsidR="000B0042" w:rsidRPr="000B0042" w:rsidRDefault="00462CA1" w:rsidP="00EF62C9">
            <w:pPr>
              <w:rPr>
                <w:rFonts w:eastAsia="SimSun"/>
                <w:b/>
                <w:bCs/>
                <w:lang w:eastAsia="zh-CN"/>
              </w:rPr>
            </w:pPr>
            <w:r w:rsidRPr="000B0042">
              <w:t>Department/Research Institute:</w:t>
            </w:r>
          </w:p>
        </w:tc>
        <w:tc>
          <w:tcPr>
            <w:tcW w:w="5663" w:type="dxa"/>
          </w:tcPr>
          <w:p w14:paraId="77866288" w14:textId="0F668680" w:rsidR="000B0042" w:rsidRPr="000B0042" w:rsidRDefault="000B0042" w:rsidP="00EF62C9">
            <w:pPr>
              <w:rPr>
                <w:lang w:val="en-US"/>
              </w:rPr>
            </w:pPr>
          </w:p>
        </w:tc>
      </w:tr>
      <w:tr w:rsidR="00462CA1" w:rsidRPr="000B0042" w14:paraId="53ED6A4C" w14:textId="77777777" w:rsidTr="79E77505">
        <w:tc>
          <w:tcPr>
            <w:tcW w:w="4531" w:type="dxa"/>
            <w:shd w:val="clear" w:color="auto" w:fill="E7E6E6" w:themeFill="background2"/>
          </w:tcPr>
          <w:p w14:paraId="6F11F579" w14:textId="2D4E7931" w:rsidR="00462CA1" w:rsidRPr="00462CA1" w:rsidRDefault="07B6F1AF" w:rsidP="00EF62C9">
            <w:r>
              <w:t>*</w:t>
            </w:r>
            <w:r w:rsidR="0D47EEA7">
              <w:t>Home research group information</w:t>
            </w:r>
          </w:p>
        </w:tc>
        <w:tc>
          <w:tcPr>
            <w:tcW w:w="5663" w:type="dxa"/>
            <w:shd w:val="clear" w:color="auto" w:fill="E7E6E6" w:themeFill="background2"/>
          </w:tcPr>
          <w:p w14:paraId="1F03129A" w14:textId="77777777" w:rsidR="00462CA1" w:rsidRPr="000B0042" w:rsidRDefault="00462CA1" w:rsidP="00EF62C9"/>
        </w:tc>
      </w:tr>
      <w:tr w:rsidR="00462CA1" w:rsidRPr="000B0042" w14:paraId="54683607" w14:textId="77777777" w:rsidTr="79E77505">
        <w:tc>
          <w:tcPr>
            <w:tcW w:w="4531" w:type="dxa"/>
          </w:tcPr>
          <w:p w14:paraId="5613C2F8" w14:textId="59F44459" w:rsidR="00462CA1" w:rsidRPr="000B0042" w:rsidRDefault="00462CA1" w:rsidP="00EF62C9">
            <w:pPr>
              <w:rPr>
                <w:b/>
                <w:bCs/>
              </w:rPr>
            </w:pPr>
            <w:r w:rsidRPr="000B0042">
              <w:t>Research group leader’s name and position</w:t>
            </w:r>
          </w:p>
        </w:tc>
        <w:tc>
          <w:tcPr>
            <w:tcW w:w="5663" w:type="dxa"/>
          </w:tcPr>
          <w:p w14:paraId="4F2B8A5F" w14:textId="77777777" w:rsidR="00462CA1" w:rsidRPr="000B0042" w:rsidRDefault="00462CA1" w:rsidP="00EF62C9"/>
        </w:tc>
      </w:tr>
      <w:tr w:rsidR="00462CA1" w:rsidRPr="000B0042" w14:paraId="1E0B04ED" w14:textId="77777777" w:rsidTr="79E77505">
        <w:tc>
          <w:tcPr>
            <w:tcW w:w="4531" w:type="dxa"/>
          </w:tcPr>
          <w:p w14:paraId="5893312C" w14:textId="0AEF0106" w:rsidR="00462CA1" w:rsidRPr="000B0042" w:rsidRDefault="006D1C5A" w:rsidP="00EF62C9">
            <w:pPr>
              <w:rPr>
                <w:b/>
                <w:bCs/>
              </w:rPr>
            </w:pPr>
            <w:r w:rsidRPr="000B0042">
              <w:t>Name of group</w:t>
            </w:r>
          </w:p>
        </w:tc>
        <w:tc>
          <w:tcPr>
            <w:tcW w:w="5663" w:type="dxa"/>
          </w:tcPr>
          <w:p w14:paraId="21D25B73" w14:textId="77777777" w:rsidR="00462CA1" w:rsidRPr="000B0042" w:rsidRDefault="00462CA1" w:rsidP="00EF62C9"/>
        </w:tc>
      </w:tr>
      <w:tr w:rsidR="00462CA1" w:rsidRPr="000B0042" w14:paraId="4421DCEA" w14:textId="77777777" w:rsidTr="79E77505">
        <w:tc>
          <w:tcPr>
            <w:tcW w:w="4531" w:type="dxa"/>
          </w:tcPr>
          <w:p w14:paraId="27C8A9C7" w14:textId="0E06EBDE" w:rsidR="00462CA1" w:rsidRPr="000B0042" w:rsidRDefault="006D1C5A" w:rsidP="00EF62C9">
            <w:pPr>
              <w:rPr>
                <w:b/>
                <w:bCs/>
              </w:rPr>
            </w:pPr>
            <w:r w:rsidRPr="000B0042">
              <w:t>Primary research area(s)</w:t>
            </w:r>
          </w:p>
        </w:tc>
        <w:tc>
          <w:tcPr>
            <w:tcW w:w="5663" w:type="dxa"/>
          </w:tcPr>
          <w:p w14:paraId="5825FB2D" w14:textId="77777777" w:rsidR="00462CA1" w:rsidRPr="000B0042" w:rsidRDefault="00462CA1" w:rsidP="00EF62C9"/>
        </w:tc>
      </w:tr>
      <w:tr w:rsidR="00462CA1" w:rsidRPr="000B0042" w14:paraId="37767A57" w14:textId="77777777" w:rsidTr="79E77505">
        <w:tc>
          <w:tcPr>
            <w:tcW w:w="4531" w:type="dxa"/>
          </w:tcPr>
          <w:p w14:paraId="6224E89A" w14:textId="3A936F54" w:rsidR="00462CA1" w:rsidRPr="000B0042" w:rsidRDefault="006D1C5A" w:rsidP="00EF62C9">
            <w:pPr>
              <w:rPr>
                <w:b/>
                <w:bCs/>
              </w:rPr>
            </w:pPr>
            <w:r w:rsidRPr="000B0042">
              <w:t>Website link</w:t>
            </w:r>
          </w:p>
        </w:tc>
        <w:tc>
          <w:tcPr>
            <w:tcW w:w="5663" w:type="dxa"/>
          </w:tcPr>
          <w:p w14:paraId="3CFC55DB" w14:textId="77777777" w:rsidR="00462CA1" w:rsidRPr="000B0042" w:rsidRDefault="00462CA1" w:rsidP="00EF62C9"/>
        </w:tc>
      </w:tr>
      <w:tr w:rsidR="006D1C5A" w:rsidRPr="000B0042" w14:paraId="0BDF54A2" w14:textId="77777777" w:rsidTr="79E77505">
        <w:tc>
          <w:tcPr>
            <w:tcW w:w="4531" w:type="dxa"/>
          </w:tcPr>
          <w:p w14:paraId="589F3A66" w14:textId="514B9651" w:rsidR="006D1C5A" w:rsidRPr="000B0042" w:rsidRDefault="006D1C5A" w:rsidP="00EF62C9">
            <w:pPr>
              <w:rPr>
                <w:rFonts w:eastAsia="SimSun"/>
                <w:b/>
                <w:bCs/>
                <w:lang w:eastAsia="zh-CN"/>
              </w:rPr>
            </w:pPr>
            <w:r w:rsidRPr="000B0042">
              <w:t>Visitor’s position in the group</w:t>
            </w:r>
          </w:p>
        </w:tc>
        <w:tc>
          <w:tcPr>
            <w:tcW w:w="5663" w:type="dxa"/>
          </w:tcPr>
          <w:p w14:paraId="6F903F75" w14:textId="4EA0BB32" w:rsidR="006D1C5A" w:rsidRPr="000B0042" w:rsidRDefault="006D1C5A" w:rsidP="00EF62C9">
            <w:pPr>
              <w:rPr>
                <w:lang w:eastAsia="zh-CN"/>
              </w:rPr>
            </w:pPr>
          </w:p>
        </w:tc>
      </w:tr>
    </w:tbl>
    <w:p w14:paraId="710C316C" w14:textId="233DE8F5" w:rsidR="000D27E8" w:rsidRPr="001A355A" w:rsidRDefault="000D27E8" w:rsidP="00EF62C9"/>
    <w:p w14:paraId="45DED486" w14:textId="75440BFD" w:rsidR="008661CF" w:rsidRDefault="1C57E4EB" w:rsidP="00EF62C9">
      <w:r>
        <w:t>Complete</w:t>
      </w:r>
      <w:r w:rsidR="184BA1C6">
        <w:t xml:space="preserve"> </w:t>
      </w:r>
      <w:r w:rsidR="32F86CA7">
        <w:t xml:space="preserve">the </w:t>
      </w:r>
      <w:r w:rsidR="2C5C87B6">
        <w:t xml:space="preserve">sections </w:t>
      </w:r>
      <w:r w:rsidR="184BA1C6">
        <w:t>below</w:t>
      </w:r>
      <w:r w:rsidR="32F86CA7">
        <w:t xml:space="preserve"> with a </w:t>
      </w:r>
      <w:r w:rsidR="6CEAC57C">
        <w:t xml:space="preserve">statement of </w:t>
      </w:r>
      <w:r w:rsidR="32F86CA7">
        <w:t xml:space="preserve">the </w:t>
      </w:r>
      <w:r w:rsidR="6CEAC57C">
        <w:t>r</w:t>
      </w:r>
      <w:r w:rsidR="5C8BC8AB">
        <w:t xml:space="preserve">esearch </w:t>
      </w:r>
      <w:r w:rsidR="0EBE1500">
        <w:t>a</w:t>
      </w:r>
      <w:r w:rsidR="5C8BC8AB">
        <w:t>ctivity in Cambridge</w:t>
      </w:r>
      <w:r w:rsidR="29A20631">
        <w:t xml:space="preserve">. </w:t>
      </w:r>
    </w:p>
    <w:p w14:paraId="69CE9A1E" w14:textId="4E0F9D80" w:rsidR="008661CF" w:rsidRDefault="3D95281E" w:rsidP="00EF62C9">
      <w:r>
        <w:t xml:space="preserve">This statement should be completed by the Cambridge </w:t>
      </w:r>
      <w:r w:rsidR="07448478">
        <w:t>H</w:t>
      </w:r>
      <w:r>
        <w:t xml:space="preserve">ost, with input from the </w:t>
      </w:r>
      <w:r w:rsidR="2821E618">
        <w:t>Vi</w:t>
      </w:r>
      <w:r>
        <w:t xml:space="preserve">sitor and the </w:t>
      </w:r>
      <w:r w:rsidR="17B163BF">
        <w:t>Vi</w:t>
      </w:r>
      <w:r w:rsidR="594BE6F5">
        <w:t xml:space="preserve">sitor’s </w:t>
      </w:r>
      <w:r w:rsidR="2524A020">
        <w:t xml:space="preserve">Line Manager </w:t>
      </w:r>
      <w:r w:rsidR="594BE6F5">
        <w:t>and should be no less than 300 words:</w:t>
      </w:r>
    </w:p>
    <w:p w14:paraId="28A4DBBA" w14:textId="7C59F644" w:rsidR="0A28D349" w:rsidRDefault="0A28D349"/>
    <w:p w14:paraId="55593222" w14:textId="429031BC" w:rsidR="008661CF" w:rsidRDefault="346DAB63" w:rsidP="00EF62C9">
      <w:r>
        <w:t xml:space="preserve">*What research will the </w:t>
      </w:r>
      <w:r w:rsidR="4A056651">
        <w:t>Vi</w:t>
      </w:r>
      <w:r>
        <w:t xml:space="preserve">sitor undertake? </w:t>
      </w:r>
      <w:r w:rsidR="005176F5">
        <w:t>(include</w:t>
      </w:r>
      <w:r>
        <w:t xml:space="preserve"> specific activities</w:t>
      </w:r>
      <w:r w:rsidR="5698AF62">
        <w:t xml:space="preserve">, </w:t>
      </w:r>
      <w:r w:rsidR="78BF02D1">
        <w:t xml:space="preserve">details of </w:t>
      </w:r>
      <w:r>
        <w:t>experimental work</w:t>
      </w:r>
      <w:r w:rsidR="304A92A1">
        <w:t>, use of equipment</w:t>
      </w:r>
      <w:r w:rsidR="76069B28">
        <w:t>,</w:t>
      </w:r>
      <w:r w:rsidR="304A92A1">
        <w:t xml:space="preserve"> and IT </w:t>
      </w:r>
      <w:r w:rsidR="1E48522C">
        <w:t xml:space="preserve">software &amp; </w:t>
      </w:r>
      <w:r w:rsidR="304A92A1">
        <w:t>technology</w:t>
      </w:r>
      <w:r>
        <w:t>)</w:t>
      </w:r>
    </w:p>
    <w:p w14:paraId="13CB67AE" w14:textId="5F67C339" w:rsidR="008661CF" w:rsidRDefault="346DAB63" w:rsidP="00EF62C9">
      <w:r w:rsidRPr="141E6F47">
        <w:t xml:space="preserve"> </w:t>
      </w:r>
    </w:p>
    <w:p w14:paraId="23E413CA" w14:textId="6B0256E7" w:rsidR="74558743" w:rsidRDefault="74558743" w:rsidP="74558743"/>
    <w:p w14:paraId="315F6B63" w14:textId="61BC959F" w:rsidR="74558743" w:rsidRDefault="74558743"/>
    <w:p w14:paraId="21E29036" w14:textId="1FD96C89" w:rsidR="74558743" w:rsidRDefault="74558743"/>
    <w:p w14:paraId="7C1C2150" w14:textId="23A35AD7" w:rsidR="005176F5" w:rsidRDefault="346DAB63" w:rsidP="00EF62C9">
      <w:r w:rsidRPr="141E6F47">
        <w:t>*Who will the visitor work with?</w:t>
      </w:r>
      <w:r w:rsidR="00C61DD2">
        <w:t xml:space="preserve"> </w:t>
      </w:r>
    </w:p>
    <w:p w14:paraId="1B07F248" w14:textId="77777777" w:rsidR="005176F5" w:rsidRDefault="005176F5" w:rsidP="00EF62C9"/>
    <w:p w14:paraId="460A3FF8" w14:textId="77777777" w:rsidR="00EF62C9" w:rsidRDefault="00EF62C9" w:rsidP="00EF62C9"/>
    <w:p w14:paraId="75F86C33" w14:textId="1B046BA5" w:rsidR="00C61DD2" w:rsidRDefault="125E7E94" w:rsidP="00EF62C9">
      <w:r>
        <w:t>*</w:t>
      </w:r>
      <w:r w:rsidR="1D89E85A">
        <w:t xml:space="preserve"> Will t</w:t>
      </w:r>
      <w:r w:rsidR="7DE8A8B3">
        <w:t xml:space="preserve">he visitor </w:t>
      </w:r>
      <w:r w:rsidR="05119188">
        <w:t>work with</w:t>
      </w:r>
      <w:r w:rsidR="5252943F">
        <w:t xml:space="preserve"> other people in addition to the host</w:t>
      </w:r>
      <w:r w:rsidR="61711067">
        <w:t xml:space="preserve"> </w:t>
      </w:r>
      <w:r w:rsidR="42D6FA95">
        <w:t xml:space="preserve">e.g. </w:t>
      </w:r>
      <w:r w:rsidR="1753B1C7">
        <w:t xml:space="preserve">other academics / labs /divisions / departments? </w:t>
      </w:r>
      <w:r w:rsidR="2EFB47C4">
        <w:t>If so, provide</w:t>
      </w:r>
      <w:r w:rsidR="110251FC">
        <w:t xml:space="preserve"> details:</w:t>
      </w:r>
    </w:p>
    <w:p w14:paraId="4D61075A" w14:textId="3B981340" w:rsidR="0A28D349" w:rsidRDefault="0A28D349"/>
    <w:p w14:paraId="5F55057B" w14:textId="098295DA" w:rsidR="0A28D349" w:rsidRDefault="0A28D349"/>
    <w:p w14:paraId="1A2E27DA" w14:textId="5F8CEF50" w:rsidR="0A28D349" w:rsidRDefault="0A28D349"/>
    <w:p w14:paraId="6E28AE39" w14:textId="619B753F" w:rsidR="00EF62C9" w:rsidRDefault="00EF62C9" w:rsidP="74558743"/>
    <w:p w14:paraId="6DFDFF19" w14:textId="77777777" w:rsidR="00205581" w:rsidRDefault="00606146" w:rsidP="00205581">
      <w:r w:rsidRPr="00F81DC5">
        <w:t xml:space="preserve">* Have you completed export control training? </w:t>
      </w:r>
      <w:r w:rsidR="00205581">
        <w:t xml:space="preserve">YES/NO (delete as applicable) </w:t>
      </w:r>
    </w:p>
    <w:p w14:paraId="63A9E065" w14:textId="77777777" w:rsidR="00727EDD" w:rsidRDefault="00727EDD" w:rsidP="00EF62C9"/>
    <w:tbl>
      <w:tblPr>
        <w:tblStyle w:val="TableGrid"/>
        <w:tblW w:w="10343" w:type="dxa"/>
        <w:tblLook w:val="04A0" w:firstRow="1" w:lastRow="0" w:firstColumn="1" w:lastColumn="0" w:noHBand="0" w:noVBand="1"/>
      </w:tblPr>
      <w:tblGrid>
        <w:gridCol w:w="2405"/>
        <w:gridCol w:w="992"/>
        <w:gridCol w:w="6946"/>
      </w:tblGrid>
      <w:tr w:rsidR="006540F8" w:rsidRPr="00BA5DA3" w14:paraId="2A544EBC" w14:textId="77777777" w:rsidTr="79E77505">
        <w:tc>
          <w:tcPr>
            <w:tcW w:w="2405" w:type="dxa"/>
            <w:shd w:val="clear" w:color="auto" w:fill="FFFFFF" w:themeFill="background1"/>
          </w:tcPr>
          <w:p w14:paraId="2F23B503" w14:textId="23B2F8EC" w:rsidR="00727EDD" w:rsidRPr="00EF62C9" w:rsidRDefault="00EF62C9" w:rsidP="00EF62C9">
            <w:pPr>
              <w:rPr>
                <w:b/>
                <w:bCs/>
                <w:sz w:val="22"/>
                <w:szCs w:val="22"/>
              </w:rPr>
            </w:pPr>
            <w:r w:rsidRPr="79E77505">
              <w:rPr>
                <w:b/>
                <w:bCs/>
                <w:sz w:val="22"/>
                <w:szCs w:val="22"/>
              </w:rPr>
              <w:lastRenderedPageBreak/>
              <w:t>*</w:t>
            </w:r>
            <w:r w:rsidR="1F4A9BFD" w:rsidRPr="79E77505">
              <w:rPr>
                <w:b/>
                <w:bCs/>
                <w:sz w:val="22"/>
                <w:szCs w:val="22"/>
              </w:rPr>
              <w:t>Risk factors to be considered regarding the facility in preparation of visitors</w:t>
            </w:r>
          </w:p>
        </w:tc>
        <w:tc>
          <w:tcPr>
            <w:tcW w:w="992" w:type="dxa"/>
            <w:shd w:val="clear" w:color="auto" w:fill="FFFFFF" w:themeFill="background1"/>
          </w:tcPr>
          <w:p w14:paraId="07E3FAC0" w14:textId="0807B955" w:rsidR="00727EDD" w:rsidRPr="00EF62C9" w:rsidRDefault="00727EDD" w:rsidP="00EF62C9">
            <w:pPr>
              <w:rPr>
                <w:b/>
                <w:bCs/>
                <w:sz w:val="22"/>
                <w:szCs w:val="22"/>
              </w:rPr>
            </w:pPr>
            <w:r w:rsidRPr="00EF62C9">
              <w:rPr>
                <w:b/>
                <w:bCs/>
                <w:sz w:val="22"/>
                <w:szCs w:val="22"/>
              </w:rPr>
              <w:t>Delete as relevant</w:t>
            </w:r>
          </w:p>
        </w:tc>
        <w:tc>
          <w:tcPr>
            <w:tcW w:w="6946" w:type="dxa"/>
            <w:shd w:val="clear" w:color="auto" w:fill="FFFFFF" w:themeFill="background1"/>
          </w:tcPr>
          <w:p w14:paraId="5017563D" w14:textId="318FEB82" w:rsidR="00727EDD" w:rsidRPr="00EF62C9" w:rsidRDefault="00EF62C9" w:rsidP="00EF62C9">
            <w:pPr>
              <w:rPr>
                <w:b/>
                <w:bCs/>
                <w:sz w:val="22"/>
                <w:szCs w:val="22"/>
              </w:rPr>
            </w:pPr>
            <w:r w:rsidRPr="79E77505">
              <w:rPr>
                <w:b/>
                <w:bCs/>
                <w:sz w:val="22"/>
                <w:szCs w:val="22"/>
              </w:rPr>
              <w:t xml:space="preserve">                                        </w:t>
            </w:r>
            <w:r w:rsidR="1F4A9BFD" w:rsidRPr="79E77505">
              <w:rPr>
                <w:b/>
                <w:bCs/>
                <w:sz w:val="22"/>
                <w:szCs w:val="22"/>
              </w:rPr>
              <w:t>Risk mitigation for host</w:t>
            </w:r>
            <w:r w:rsidR="7B66807E" w:rsidRPr="79E77505">
              <w:rPr>
                <w:b/>
                <w:bCs/>
                <w:sz w:val="22"/>
                <w:szCs w:val="22"/>
              </w:rPr>
              <w:t xml:space="preserve"> if </w:t>
            </w:r>
            <w:proofErr w:type="gramStart"/>
            <w:r w:rsidR="7B66807E" w:rsidRPr="79E77505">
              <w:rPr>
                <w:b/>
                <w:bCs/>
                <w:sz w:val="22"/>
                <w:szCs w:val="22"/>
              </w:rPr>
              <w:t>Yes</w:t>
            </w:r>
            <w:proofErr w:type="gramEnd"/>
          </w:p>
        </w:tc>
      </w:tr>
      <w:tr w:rsidR="006540F8" w:rsidRPr="00BA5DA3" w14:paraId="709A0FAE" w14:textId="77777777" w:rsidTr="79E77505">
        <w:tc>
          <w:tcPr>
            <w:tcW w:w="2405" w:type="dxa"/>
          </w:tcPr>
          <w:p w14:paraId="7F5D3D56" w14:textId="77777777" w:rsidR="00727EDD" w:rsidRPr="00EF62C9" w:rsidRDefault="00727EDD" w:rsidP="00EF62C9">
            <w:pPr>
              <w:rPr>
                <w:sz w:val="22"/>
                <w:szCs w:val="22"/>
              </w:rPr>
            </w:pPr>
            <w:r w:rsidRPr="00EF62C9">
              <w:rPr>
                <w:sz w:val="22"/>
                <w:szCs w:val="22"/>
              </w:rPr>
              <w:t xml:space="preserve">Does your facility hold equipment, software or technology which is subject to UK </w:t>
            </w:r>
            <w:hyperlink r:id="rId11" w:history="1">
              <w:r w:rsidRPr="00EF62C9">
                <w:rPr>
                  <w:rStyle w:val="Hyperlink"/>
                  <w:rFonts w:cstheme="minorHAnsi"/>
                  <w:sz w:val="22"/>
                  <w:szCs w:val="22"/>
                </w:rPr>
                <w:t>export control legislation</w:t>
              </w:r>
            </w:hyperlink>
            <w:r w:rsidRPr="00EF62C9">
              <w:rPr>
                <w:rStyle w:val="Hyperlink"/>
                <w:rFonts w:cstheme="minorHAnsi"/>
                <w:sz w:val="22"/>
                <w:szCs w:val="22"/>
              </w:rPr>
              <w:t>?</w:t>
            </w:r>
          </w:p>
        </w:tc>
        <w:tc>
          <w:tcPr>
            <w:tcW w:w="992" w:type="dxa"/>
          </w:tcPr>
          <w:p w14:paraId="3707118A" w14:textId="77777777" w:rsidR="00727EDD" w:rsidRPr="00EF62C9" w:rsidRDefault="00727EDD" w:rsidP="00EF62C9">
            <w:pPr>
              <w:rPr>
                <w:sz w:val="22"/>
                <w:szCs w:val="22"/>
              </w:rPr>
            </w:pPr>
            <w:r w:rsidRPr="00EF62C9">
              <w:rPr>
                <w:sz w:val="22"/>
                <w:szCs w:val="22"/>
              </w:rPr>
              <w:t>Y/N</w:t>
            </w:r>
          </w:p>
        </w:tc>
        <w:tc>
          <w:tcPr>
            <w:tcW w:w="6946" w:type="dxa"/>
          </w:tcPr>
          <w:p w14:paraId="0C527CD2" w14:textId="7EE2EF1D" w:rsidR="00727EDD" w:rsidRPr="00EF62C9" w:rsidRDefault="00727EDD" w:rsidP="00EF62C9">
            <w:pPr>
              <w:pStyle w:val="ListParagraph"/>
              <w:numPr>
                <w:ilvl w:val="0"/>
                <w:numId w:val="4"/>
              </w:numPr>
              <w:rPr>
                <w:sz w:val="22"/>
                <w:szCs w:val="22"/>
              </w:rPr>
            </w:pPr>
            <w:r w:rsidRPr="00EF62C9">
              <w:rPr>
                <w:sz w:val="22"/>
                <w:szCs w:val="22"/>
              </w:rPr>
              <w:t xml:space="preserve">Ensure you know which pieces of equipment, software or technology are subject to UK export control regulations by assessing them through the </w:t>
            </w:r>
            <w:hyperlink r:id="rId12" w:history="1">
              <w:r w:rsidRPr="00EF62C9">
                <w:rPr>
                  <w:rStyle w:val="Hyperlink"/>
                  <w:rFonts w:cstheme="minorHAnsi"/>
                  <w:sz w:val="22"/>
                  <w:szCs w:val="22"/>
                </w:rPr>
                <w:t>Consolidated UK export control lists</w:t>
              </w:r>
            </w:hyperlink>
            <w:r w:rsidRPr="00EF62C9">
              <w:rPr>
                <w:sz w:val="22"/>
                <w:szCs w:val="22"/>
              </w:rPr>
              <w:t xml:space="preserve"> (see the</w:t>
            </w:r>
            <w:hyperlink r:id="rId13" w:tooltip="https://www.research-operations.admin.cam.ac.uk/policies/export-control/how-find-out-whether-export-control-may-apply-your-work" w:history="1">
              <w:r w:rsidRPr="00EF62C9">
                <w:rPr>
                  <w:rStyle w:val="Hyperlink"/>
                  <w:rFonts w:cstheme="minorHAnsi"/>
                  <w:sz w:val="22"/>
                  <w:szCs w:val="22"/>
                </w:rPr>
                <w:t> Export Control website for guidance</w:t>
              </w:r>
            </w:hyperlink>
            <w:r w:rsidRPr="00EF62C9">
              <w:rPr>
                <w:sz w:val="22"/>
                <w:szCs w:val="22"/>
              </w:rPr>
              <w:t>).</w:t>
            </w:r>
          </w:p>
          <w:p w14:paraId="205CDB11" w14:textId="10CB85A8" w:rsidR="00727EDD" w:rsidRPr="00EF62C9" w:rsidRDefault="00727EDD" w:rsidP="00EF62C9">
            <w:pPr>
              <w:pStyle w:val="ListParagraph"/>
              <w:numPr>
                <w:ilvl w:val="0"/>
                <w:numId w:val="4"/>
              </w:numPr>
              <w:rPr>
                <w:b/>
                <w:bCs/>
                <w:sz w:val="22"/>
                <w:szCs w:val="22"/>
              </w:rPr>
            </w:pPr>
            <w:r w:rsidRPr="00EF62C9">
              <w:rPr>
                <w:sz w:val="22"/>
                <w:szCs w:val="22"/>
              </w:rPr>
              <w:t>If you do work with controlled technology, software or goods, ensure that it they are stored securely and are labelled or tagged so that it is clear they are controlled. Preferably store controlled technologies in separate and labelled folders.</w:t>
            </w:r>
          </w:p>
          <w:p w14:paraId="0EC32CCB" w14:textId="7220872E" w:rsidR="00727EDD" w:rsidRPr="00EF62C9" w:rsidRDefault="78B0CB43" w:rsidP="74558743">
            <w:pPr>
              <w:pStyle w:val="ListParagraph"/>
              <w:numPr>
                <w:ilvl w:val="0"/>
                <w:numId w:val="4"/>
              </w:numPr>
              <w:rPr>
                <w:sz w:val="22"/>
                <w:szCs w:val="22"/>
              </w:rPr>
            </w:pPr>
            <w:r w:rsidRPr="74558743">
              <w:rPr>
                <w:sz w:val="22"/>
                <w:szCs w:val="22"/>
              </w:rPr>
              <w:t>Ensure that only those who need access to controlled material have access and ensure that such individuals have received export control training.</w:t>
            </w:r>
          </w:p>
        </w:tc>
      </w:tr>
      <w:tr w:rsidR="006540F8" w:rsidRPr="00BA5DA3" w14:paraId="27A40545" w14:textId="77777777" w:rsidTr="79E77505">
        <w:tc>
          <w:tcPr>
            <w:tcW w:w="2405" w:type="dxa"/>
          </w:tcPr>
          <w:p w14:paraId="61587F4B" w14:textId="77777777" w:rsidR="00727EDD" w:rsidRPr="00EF62C9" w:rsidRDefault="00727EDD" w:rsidP="00EF62C9">
            <w:pPr>
              <w:rPr>
                <w:sz w:val="22"/>
                <w:szCs w:val="22"/>
              </w:rPr>
            </w:pPr>
            <w:r w:rsidRPr="00EF62C9">
              <w:rPr>
                <w:sz w:val="22"/>
                <w:szCs w:val="22"/>
              </w:rPr>
              <w:t xml:space="preserve">Does your facility hold equipment, software or technology which is subject to US Export Control Regulations? </w:t>
            </w:r>
          </w:p>
        </w:tc>
        <w:tc>
          <w:tcPr>
            <w:tcW w:w="992" w:type="dxa"/>
          </w:tcPr>
          <w:p w14:paraId="1B184E78" w14:textId="77777777" w:rsidR="00727EDD" w:rsidRPr="00EF62C9" w:rsidRDefault="00727EDD" w:rsidP="00EF62C9">
            <w:pPr>
              <w:rPr>
                <w:sz w:val="22"/>
                <w:szCs w:val="22"/>
              </w:rPr>
            </w:pPr>
            <w:r w:rsidRPr="00EF62C9">
              <w:rPr>
                <w:sz w:val="22"/>
                <w:szCs w:val="22"/>
              </w:rPr>
              <w:t>Y/N</w:t>
            </w:r>
          </w:p>
        </w:tc>
        <w:tc>
          <w:tcPr>
            <w:tcW w:w="6946" w:type="dxa"/>
          </w:tcPr>
          <w:p w14:paraId="6DF6E868" w14:textId="276A465F" w:rsidR="00727EDD" w:rsidRPr="00EF62C9" w:rsidRDefault="00727EDD" w:rsidP="00EF62C9">
            <w:pPr>
              <w:pStyle w:val="ListParagraph"/>
              <w:numPr>
                <w:ilvl w:val="0"/>
                <w:numId w:val="4"/>
              </w:numPr>
              <w:rPr>
                <w:sz w:val="22"/>
                <w:szCs w:val="22"/>
              </w:rPr>
            </w:pPr>
            <w:r w:rsidRPr="00EF62C9">
              <w:rPr>
                <w:sz w:val="22"/>
                <w:szCs w:val="22"/>
              </w:rPr>
              <w:t xml:space="preserve">Ensure you know which pieces of equipment, software or technology are subject to US export control regulations by checking with the manufacturer or seller and/or checking the </w:t>
            </w:r>
            <w:hyperlink r:id="rId14" w:history="1">
              <w:r w:rsidRPr="00EF62C9">
                <w:rPr>
                  <w:rStyle w:val="Hyperlink"/>
                  <w:rFonts w:cstheme="minorHAnsi"/>
                  <w:sz w:val="22"/>
                  <w:szCs w:val="22"/>
                </w:rPr>
                <w:t>Commerce Control List</w:t>
              </w:r>
            </w:hyperlink>
            <w:r w:rsidRPr="00EF62C9">
              <w:rPr>
                <w:sz w:val="22"/>
                <w:szCs w:val="22"/>
              </w:rPr>
              <w:t xml:space="preserve">, or, in case of military items, software and technology, </w:t>
            </w:r>
            <w:hyperlink r:id="rId15" w:history="1">
              <w:r w:rsidRPr="00EF62C9">
                <w:rPr>
                  <w:rStyle w:val="Hyperlink"/>
                  <w:rFonts w:cstheme="minorHAnsi"/>
                  <w:sz w:val="22"/>
                  <w:szCs w:val="22"/>
                </w:rPr>
                <w:t>the United States Munitions List</w:t>
              </w:r>
            </w:hyperlink>
            <w:r w:rsidRPr="00EF62C9">
              <w:rPr>
                <w:sz w:val="22"/>
                <w:szCs w:val="22"/>
              </w:rPr>
              <w:t xml:space="preserve">. US export control regulations are </w:t>
            </w:r>
            <w:r w:rsidR="00F81DC5" w:rsidRPr="00EF62C9">
              <w:rPr>
                <w:sz w:val="22"/>
                <w:szCs w:val="22"/>
              </w:rPr>
              <w:t>extraterritorial,</w:t>
            </w:r>
            <w:r w:rsidRPr="00EF62C9">
              <w:rPr>
                <w:sz w:val="22"/>
                <w:szCs w:val="22"/>
              </w:rPr>
              <w:t xml:space="preserve"> and the US enforces them outside its borders. Breaches may also impact US federal funding.</w:t>
            </w:r>
          </w:p>
          <w:p w14:paraId="3B0CF9ED" w14:textId="09A3EF73" w:rsidR="00727EDD" w:rsidRPr="00EF62C9" w:rsidRDefault="00727EDD" w:rsidP="00EF62C9">
            <w:pPr>
              <w:pStyle w:val="ListParagraph"/>
              <w:numPr>
                <w:ilvl w:val="0"/>
                <w:numId w:val="4"/>
              </w:numPr>
              <w:rPr>
                <w:sz w:val="22"/>
                <w:szCs w:val="22"/>
              </w:rPr>
            </w:pPr>
            <w:r w:rsidRPr="00EF62C9">
              <w:rPr>
                <w:sz w:val="22"/>
                <w:szCs w:val="22"/>
              </w:rPr>
              <w:t xml:space="preserve">Refer to and use the University’s </w:t>
            </w:r>
            <w:hyperlink r:id="rId16" w:history="1">
              <w:r w:rsidRPr="00EF62C9">
                <w:rPr>
                  <w:rStyle w:val="Hyperlink"/>
                  <w:rFonts w:cstheme="minorHAnsi"/>
                  <w:sz w:val="22"/>
                  <w:szCs w:val="22"/>
                </w:rPr>
                <w:t>US procurement and compliance pack</w:t>
              </w:r>
            </w:hyperlink>
            <w:r w:rsidRPr="00EF62C9">
              <w:rPr>
                <w:sz w:val="22"/>
                <w:szCs w:val="22"/>
              </w:rPr>
              <w:t xml:space="preserve"> to identify the controls and their restrictions, and put a control plan in place to comply with the regulations. This may limit who can use US origin equipment, software or technology.</w:t>
            </w:r>
          </w:p>
          <w:p w14:paraId="5E81764B" w14:textId="3676E718" w:rsidR="00727EDD" w:rsidRPr="00EF62C9" w:rsidRDefault="78B0CB43" w:rsidP="74558743">
            <w:pPr>
              <w:pStyle w:val="ListParagraph"/>
              <w:numPr>
                <w:ilvl w:val="0"/>
                <w:numId w:val="4"/>
              </w:numPr>
              <w:rPr>
                <w:sz w:val="22"/>
                <w:szCs w:val="22"/>
              </w:rPr>
            </w:pPr>
            <w:r w:rsidRPr="74558743">
              <w:rPr>
                <w:sz w:val="22"/>
                <w:szCs w:val="22"/>
              </w:rPr>
              <w:t>Review whether all</w:t>
            </w:r>
            <w:r w:rsidR="56DD6B85" w:rsidRPr="74558743">
              <w:rPr>
                <w:sz w:val="22"/>
                <w:szCs w:val="22"/>
              </w:rPr>
              <w:t>o</w:t>
            </w:r>
            <w:r w:rsidRPr="74558743">
              <w:rPr>
                <w:sz w:val="22"/>
                <w:szCs w:val="22"/>
              </w:rPr>
              <w:t>wing visitors to use US technology, software or equipment would breach US sanctions. This may especially impact US persons.</w:t>
            </w:r>
          </w:p>
        </w:tc>
      </w:tr>
      <w:tr w:rsidR="00EF62C9" w:rsidRPr="00BA5DA3" w14:paraId="4884DBC9" w14:textId="77777777" w:rsidTr="79E77505">
        <w:tc>
          <w:tcPr>
            <w:tcW w:w="2405" w:type="dxa"/>
          </w:tcPr>
          <w:p w14:paraId="314541F3" w14:textId="77777777" w:rsidR="00F81DC5" w:rsidRPr="00EF62C9" w:rsidRDefault="00F81DC5" w:rsidP="00EF62C9">
            <w:pPr>
              <w:rPr>
                <w:sz w:val="22"/>
                <w:szCs w:val="22"/>
              </w:rPr>
            </w:pPr>
            <w:r w:rsidRPr="00EF62C9">
              <w:rPr>
                <w:sz w:val="22"/>
                <w:szCs w:val="22"/>
              </w:rPr>
              <w:t>Are areas in which staff work on sensitive or export-controlled research equipment open to other members of the research group?</w:t>
            </w:r>
          </w:p>
        </w:tc>
        <w:tc>
          <w:tcPr>
            <w:tcW w:w="992" w:type="dxa"/>
          </w:tcPr>
          <w:p w14:paraId="48FFD294" w14:textId="77777777" w:rsidR="00F81DC5" w:rsidRPr="00EF62C9" w:rsidRDefault="00F81DC5" w:rsidP="00EF62C9">
            <w:pPr>
              <w:rPr>
                <w:sz w:val="22"/>
                <w:szCs w:val="22"/>
              </w:rPr>
            </w:pPr>
            <w:r w:rsidRPr="00EF62C9">
              <w:rPr>
                <w:sz w:val="22"/>
                <w:szCs w:val="22"/>
              </w:rPr>
              <w:t>Y/N</w:t>
            </w:r>
          </w:p>
        </w:tc>
        <w:tc>
          <w:tcPr>
            <w:tcW w:w="6946" w:type="dxa"/>
          </w:tcPr>
          <w:p w14:paraId="3B27772B" w14:textId="77777777" w:rsidR="00EF62C9" w:rsidRDefault="00EF62C9" w:rsidP="00EF62C9">
            <w:pPr>
              <w:pStyle w:val="ListParagraph"/>
              <w:ind w:left="360"/>
              <w:rPr>
                <w:sz w:val="22"/>
                <w:szCs w:val="22"/>
              </w:rPr>
            </w:pPr>
          </w:p>
          <w:p w14:paraId="09F534A5" w14:textId="5DB6715A" w:rsidR="00F81DC5" w:rsidRPr="00EF62C9" w:rsidRDefault="00F81DC5" w:rsidP="00EF62C9">
            <w:pPr>
              <w:pStyle w:val="ListParagraph"/>
              <w:numPr>
                <w:ilvl w:val="0"/>
                <w:numId w:val="4"/>
              </w:numPr>
              <w:rPr>
                <w:sz w:val="22"/>
                <w:szCs w:val="22"/>
              </w:rPr>
            </w:pPr>
            <w:r w:rsidRPr="00EF62C9">
              <w:rPr>
                <w:sz w:val="22"/>
                <w:szCs w:val="22"/>
              </w:rPr>
              <w:t>Consider whether access can be controlled.</w:t>
            </w:r>
          </w:p>
          <w:p w14:paraId="29AAF49B" w14:textId="49E9A4A8" w:rsidR="00F81DC5" w:rsidRPr="00EF62C9" w:rsidRDefault="00F81DC5" w:rsidP="00EF62C9">
            <w:pPr>
              <w:pStyle w:val="ListParagraph"/>
              <w:numPr>
                <w:ilvl w:val="0"/>
                <w:numId w:val="4"/>
              </w:numPr>
              <w:rPr>
                <w:sz w:val="22"/>
                <w:szCs w:val="22"/>
              </w:rPr>
            </w:pPr>
            <w:r w:rsidRPr="00EF62C9">
              <w:rPr>
                <w:sz w:val="22"/>
                <w:szCs w:val="22"/>
              </w:rPr>
              <w:t>Ensure there is a clean desk policy.</w:t>
            </w:r>
          </w:p>
          <w:p w14:paraId="1E76B1EE" w14:textId="77777777" w:rsidR="00F81DC5" w:rsidRPr="00EF62C9" w:rsidRDefault="00F81DC5" w:rsidP="00EF62C9">
            <w:pPr>
              <w:pStyle w:val="ListParagraph"/>
              <w:numPr>
                <w:ilvl w:val="0"/>
                <w:numId w:val="4"/>
              </w:numPr>
              <w:rPr>
                <w:sz w:val="22"/>
                <w:szCs w:val="22"/>
              </w:rPr>
            </w:pPr>
            <w:r w:rsidRPr="00EF62C9">
              <w:rPr>
                <w:sz w:val="22"/>
                <w:szCs w:val="22"/>
              </w:rPr>
              <w:t>Seek advice, as required, from your local estates and safety teams.</w:t>
            </w:r>
          </w:p>
          <w:p w14:paraId="4A94C636" w14:textId="77777777" w:rsidR="00F81DC5" w:rsidRPr="00EF62C9" w:rsidRDefault="00F81DC5" w:rsidP="00EF62C9">
            <w:pPr>
              <w:pStyle w:val="ListParagraph"/>
              <w:rPr>
                <w:sz w:val="22"/>
                <w:szCs w:val="22"/>
              </w:rPr>
            </w:pPr>
          </w:p>
        </w:tc>
      </w:tr>
    </w:tbl>
    <w:p w14:paraId="1AC7FB18" w14:textId="77777777" w:rsidR="00EF62C9" w:rsidRDefault="00EF62C9" w:rsidP="00EF62C9">
      <w:pPr>
        <w:pStyle w:val="ListParagraph"/>
        <w:ind w:left="360"/>
      </w:pPr>
    </w:p>
    <w:p w14:paraId="7694C5CF" w14:textId="19BA4A7A" w:rsidR="008661CF" w:rsidRDefault="638A80A3" w:rsidP="00EF62C9">
      <w:pPr>
        <w:pStyle w:val="ListParagraph"/>
        <w:numPr>
          <w:ilvl w:val="0"/>
          <w:numId w:val="5"/>
        </w:numPr>
      </w:pPr>
      <w:r w:rsidRPr="141E6F47">
        <w:t>For further information</w:t>
      </w:r>
      <w:r w:rsidR="00F52A78">
        <w:t xml:space="preserve"> on research security risks and guidance on how to navigate the UK export control lists and whom to contact if you have questions</w:t>
      </w:r>
      <w:r w:rsidRPr="141E6F47">
        <w:t xml:space="preserve">, visit the </w:t>
      </w:r>
      <w:hyperlink r:id="rId17" w:history="1">
        <w:r w:rsidRPr="006540F8">
          <w:rPr>
            <w:rStyle w:val="Hyperlink"/>
          </w:rPr>
          <w:t>Export Control webpage</w:t>
        </w:r>
      </w:hyperlink>
      <w:r w:rsidRPr="141E6F47">
        <w:t xml:space="preserve"> maintained by the Research Office</w:t>
      </w:r>
      <w:r w:rsidR="006540F8">
        <w:t xml:space="preserve"> </w:t>
      </w:r>
    </w:p>
    <w:p w14:paraId="7134C8A0" w14:textId="77777777" w:rsidR="008661CF" w:rsidRDefault="638A80A3" w:rsidP="00EF62C9">
      <w:pPr>
        <w:pStyle w:val="ListParagraph"/>
        <w:numPr>
          <w:ilvl w:val="0"/>
          <w:numId w:val="2"/>
        </w:numPr>
      </w:pPr>
      <w:r w:rsidRPr="141E6F47">
        <w:t>Items and technologies considered by the UK government to be military or dual civilian-military use are listed on the strategic control lists (</w:t>
      </w:r>
      <w:hyperlink r:id="rId18">
        <w:r w:rsidRPr="141E6F47">
          <w:rPr>
            <w:rStyle w:val="Hyperlink"/>
          </w:rPr>
          <w:t>Consolidated list of strategic military and dual-use items that require export authorisation</w:t>
        </w:r>
      </w:hyperlink>
      <w:r w:rsidRPr="141E6F47">
        <w:t>.</w:t>
      </w:r>
    </w:p>
    <w:p w14:paraId="2314CB94" w14:textId="5422F693" w:rsidR="008661CF" w:rsidRDefault="008661CF" w:rsidP="00EF62C9">
      <w:pPr>
        <w:rPr>
          <w:rStyle w:val="Heading2Char"/>
        </w:rPr>
      </w:pPr>
    </w:p>
    <w:p w14:paraId="7A51965B" w14:textId="033F1FC0" w:rsidR="008661CF" w:rsidRDefault="16A21FF0" w:rsidP="00EF62C9">
      <w:r>
        <w:t>*</w:t>
      </w:r>
      <w:r w:rsidR="60CE9EC6">
        <w:t>Having considered Export Control issues, your assessment is that the visitor requires an Export Control licence – YES/NO (delete as ap</w:t>
      </w:r>
      <w:r w:rsidR="30FB0837">
        <w:t>plicable</w:t>
      </w:r>
      <w:r w:rsidR="60CE9EC6">
        <w:t>)</w:t>
      </w:r>
      <w:r w:rsidR="635F1165">
        <w:t xml:space="preserve"> </w:t>
      </w:r>
    </w:p>
    <w:p w14:paraId="360A7408" w14:textId="0A68E6DF" w:rsidR="008661CF" w:rsidRDefault="008661CF" w:rsidP="00EF62C9"/>
    <w:p w14:paraId="5D533375" w14:textId="77777777" w:rsidR="00EF62C9" w:rsidRDefault="00EF62C9" w:rsidP="00EF62C9">
      <w:r>
        <w:t>*Please provide some detail on the justification for your response, for this specific case:</w:t>
      </w:r>
    </w:p>
    <w:p w14:paraId="37228CB8" w14:textId="77777777" w:rsidR="00EF62C9" w:rsidRDefault="00EF62C9" w:rsidP="00EF62C9"/>
    <w:p w14:paraId="3890D0CA" w14:textId="77777777" w:rsidR="00EF62C9" w:rsidRDefault="00EF62C9" w:rsidP="00EF62C9"/>
    <w:p w14:paraId="5444849B" w14:textId="07EF8090" w:rsidR="0A28D349" w:rsidRDefault="0A28D349"/>
    <w:p w14:paraId="0FA0C325" w14:textId="2EC73B91" w:rsidR="006540F8" w:rsidRDefault="0E733B16" w:rsidP="0A28D349">
      <w:r>
        <w:t xml:space="preserve">*If YES, please confirm that you have spoken with </w:t>
      </w:r>
      <w:r w:rsidRPr="0A28D349">
        <w:rPr>
          <w:rFonts w:ascii="Arial" w:hAnsi="Arial" w:cs="Arial"/>
          <w:sz w:val="20"/>
          <w:szCs w:val="20"/>
        </w:rPr>
        <w:t xml:space="preserve"> </w:t>
      </w:r>
      <w:hyperlink r:id="rId19">
        <w:r w:rsidRPr="0A28D349">
          <w:rPr>
            <w:rStyle w:val="Hyperlink"/>
          </w:rPr>
          <w:t>researchgoverance@admin.cam.ac.uk</w:t>
        </w:r>
      </w:hyperlink>
      <w:r w:rsidR="79F0CCF8">
        <w:t xml:space="preserve"> </w:t>
      </w:r>
      <w:r>
        <w:t xml:space="preserve"> </w:t>
      </w:r>
      <w:r w:rsidR="4158045D">
        <w:t xml:space="preserve">– YES/NO </w:t>
      </w:r>
      <w:r>
        <w:t>(delete as applicable)</w:t>
      </w:r>
      <w:r w:rsidR="32B166C3">
        <w:t xml:space="preserve"> </w:t>
      </w:r>
    </w:p>
    <w:p w14:paraId="1B086604" w14:textId="42260CEA" w:rsidR="008661CF" w:rsidRDefault="008661CF" w:rsidP="00EF62C9"/>
    <w:p w14:paraId="21D50AFE" w14:textId="1B940251" w:rsidR="008661CF" w:rsidRDefault="52692704" w:rsidP="00EF62C9">
      <w:pPr>
        <w:pStyle w:val="Heading2"/>
      </w:pPr>
      <w:r>
        <w:t>*</w:t>
      </w:r>
      <w:r w:rsidR="7439B9A5">
        <w:t xml:space="preserve">Does the work involve animal or human subjects? </w:t>
      </w:r>
    </w:p>
    <w:p w14:paraId="4D9D7949" w14:textId="77777777" w:rsidR="003C0FAB" w:rsidRDefault="003C0FAB" w:rsidP="003C0FAB">
      <w:r>
        <w:t xml:space="preserve">YES/NO (delete as applicable) </w:t>
      </w:r>
    </w:p>
    <w:p w14:paraId="76C3F1A5" w14:textId="72BFC422" w:rsidR="74558743" w:rsidRDefault="74558743" w:rsidP="74558743">
      <w:pPr>
        <w:pStyle w:val="Heading2"/>
      </w:pPr>
    </w:p>
    <w:p w14:paraId="6E3E4A1C" w14:textId="48C73746" w:rsidR="5CC16988" w:rsidRDefault="5CC16988" w:rsidP="74558743">
      <w:pPr>
        <w:pStyle w:val="Heading2"/>
      </w:pPr>
      <w:r>
        <w:t xml:space="preserve">*After visit </w:t>
      </w:r>
      <w:r w:rsidR="6B921FA2" w:rsidRPr="74558743">
        <w:rPr>
          <w:b/>
          <w:bCs/>
        </w:rPr>
        <w:t>host</w:t>
      </w:r>
      <w:r>
        <w:t xml:space="preserve"> responsibilities</w:t>
      </w:r>
    </w:p>
    <w:p w14:paraId="41BFCCC2" w14:textId="55E9A8AC" w:rsidR="5B154DF7" w:rsidRDefault="5B154DF7" w:rsidP="74558743">
      <w:pPr>
        <w:rPr>
          <w:i/>
          <w:iCs/>
        </w:rPr>
      </w:pPr>
      <w:r w:rsidRPr="74558743">
        <w:rPr>
          <w:i/>
          <w:iCs/>
        </w:rPr>
        <w:t>It is the responsibility of the named host to ensure that visitors are ‘</w:t>
      </w:r>
      <w:proofErr w:type="gramStart"/>
      <w:r w:rsidRPr="74558743">
        <w:rPr>
          <w:i/>
          <w:iCs/>
        </w:rPr>
        <w:t>off-boarded</w:t>
      </w:r>
      <w:proofErr w:type="gramEnd"/>
      <w:r w:rsidRPr="74558743">
        <w:rPr>
          <w:i/>
          <w:iCs/>
        </w:rPr>
        <w:t>’</w:t>
      </w:r>
    </w:p>
    <w:tbl>
      <w:tblPr>
        <w:tblStyle w:val="TableGrid"/>
        <w:tblW w:w="0" w:type="auto"/>
        <w:tblLook w:val="04A0" w:firstRow="1" w:lastRow="0" w:firstColumn="1" w:lastColumn="0" w:noHBand="0" w:noVBand="1"/>
      </w:tblPr>
      <w:tblGrid>
        <w:gridCol w:w="4756"/>
        <w:gridCol w:w="776"/>
        <w:gridCol w:w="4652"/>
      </w:tblGrid>
      <w:tr w:rsidR="74558743" w14:paraId="17A7E4FA" w14:textId="77777777" w:rsidTr="0A28D349">
        <w:trPr>
          <w:trHeight w:val="300"/>
        </w:trPr>
        <w:tc>
          <w:tcPr>
            <w:tcW w:w="48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E1C5005" w14:textId="6848F891" w:rsidR="74558743" w:rsidRDefault="74558743" w:rsidP="74558743">
            <w:pPr>
              <w:rPr>
                <w:rFonts w:ascii="Arial" w:eastAsia="Arial" w:hAnsi="Arial" w:cs="Arial"/>
                <w:i/>
                <w:iCs/>
                <w:color w:val="000000" w:themeColor="text1"/>
                <w:sz w:val="22"/>
                <w:szCs w:val="22"/>
              </w:rPr>
            </w:pPr>
            <w:r w:rsidRPr="74558743">
              <w:rPr>
                <w:rFonts w:ascii="Arial" w:eastAsia="Arial" w:hAnsi="Arial" w:cs="Arial"/>
                <w:i/>
                <w:iCs/>
                <w:color w:val="000000" w:themeColor="text1"/>
                <w:sz w:val="22"/>
                <w:szCs w:val="22"/>
              </w:rPr>
              <w:t>Risk factor</w:t>
            </w:r>
          </w:p>
        </w:tc>
        <w:tc>
          <w:tcPr>
            <w:tcW w:w="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508CE9" w14:textId="6D6627DF" w:rsidR="6974F730" w:rsidRDefault="6974F730" w:rsidP="74558743">
            <w:pPr>
              <w:rPr>
                <w:rFonts w:ascii="Arial" w:eastAsia="Arial" w:hAnsi="Arial" w:cs="Arial"/>
                <w:i/>
                <w:iCs/>
                <w:color w:val="000000" w:themeColor="text1"/>
                <w:sz w:val="22"/>
                <w:szCs w:val="22"/>
              </w:rPr>
            </w:pPr>
            <w:r w:rsidRPr="74558743">
              <w:rPr>
                <w:rFonts w:ascii="Arial" w:eastAsia="Arial" w:hAnsi="Arial" w:cs="Arial"/>
                <w:i/>
                <w:iCs/>
                <w:color w:val="000000" w:themeColor="text1"/>
                <w:sz w:val="22"/>
                <w:szCs w:val="22"/>
              </w:rPr>
              <w:t>Y/N</w:t>
            </w:r>
          </w:p>
        </w:tc>
        <w:tc>
          <w:tcPr>
            <w:tcW w:w="47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697366C" w14:textId="45B4FBA1" w:rsidR="74558743" w:rsidRDefault="74558743" w:rsidP="79E77505">
            <w:pPr>
              <w:rPr>
                <w:rFonts w:ascii="Arial" w:eastAsia="Arial" w:hAnsi="Arial" w:cs="Arial"/>
                <w:i/>
                <w:iCs/>
                <w:color w:val="000000" w:themeColor="text1"/>
                <w:sz w:val="22"/>
                <w:szCs w:val="22"/>
              </w:rPr>
            </w:pPr>
            <w:r w:rsidRPr="79E77505">
              <w:rPr>
                <w:rFonts w:ascii="Arial" w:eastAsia="Arial" w:hAnsi="Arial" w:cs="Arial"/>
                <w:i/>
                <w:iCs/>
                <w:color w:val="000000" w:themeColor="text1"/>
                <w:sz w:val="22"/>
                <w:szCs w:val="22"/>
              </w:rPr>
              <w:t>Action to be taken</w:t>
            </w:r>
            <w:r w:rsidR="7FFC8079" w:rsidRPr="79E77505">
              <w:rPr>
                <w:rFonts w:ascii="Arial" w:eastAsia="Arial" w:hAnsi="Arial" w:cs="Arial"/>
                <w:i/>
                <w:iCs/>
                <w:color w:val="000000" w:themeColor="text1"/>
                <w:sz w:val="22"/>
                <w:szCs w:val="22"/>
              </w:rPr>
              <w:t xml:space="preserve"> if yes</w:t>
            </w:r>
          </w:p>
        </w:tc>
      </w:tr>
      <w:tr w:rsidR="74558743" w14:paraId="48D5BA8C" w14:textId="77777777" w:rsidTr="0A28D349">
        <w:trPr>
          <w:trHeight w:val="1710"/>
        </w:trPr>
        <w:tc>
          <w:tcPr>
            <w:tcW w:w="4830" w:type="dxa"/>
            <w:tcBorders>
              <w:top w:val="single" w:sz="8" w:space="0" w:color="auto"/>
              <w:left w:val="single" w:sz="8" w:space="0" w:color="auto"/>
              <w:bottom w:val="single" w:sz="8" w:space="0" w:color="auto"/>
              <w:right w:val="single" w:sz="8" w:space="0" w:color="auto"/>
            </w:tcBorders>
            <w:tcMar>
              <w:left w:w="108" w:type="dxa"/>
              <w:right w:w="108" w:type="dxa"/>
            </w:tcMar>
          </w:tcPr>
          <w:p w14:paraId="12078E1E" w14:textId="79225A20" w:rsidR="74558743" w:rsidRDefault="74558743" w:rsidP="74558743">
            <w:r w:rsidRPr="74558743">
              <w:rPr>
                <w:rFonts w:ascii="Arial" w:eastAsia="Arial" w:hAnsi="Arial" w:cs="Arial"/>
                <w:color w:val="000000" w:themeColor="text1"/>
                <w:sz w:val="22"/>
                <w:szCs w:val="22"/>
              </w:rPr>
              <w:t>Could the visitor continue to access your data or other facilities remotely after the conclusion of the visit?</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tcPr>
          <w:p w14:paraId="41025FBA" w14:textId="24ACB043" w:rsidR="74558743" w:rsidRDefault="6F2C1EEC" w:rsidP="74558743">
            <w:r w:rsidRPr="0A28D349">
              <w:rPr>
                <w:rFonts w:ascii="Arial" w:eastAsia="Arial" w:hAnsi="Arial" w:cs="Arial"/>
                <w:color w:val="000000" w:themeColor="text1"/>
                <w:sz w:val="22"/>
                <w:szCs w:val="22"/>
              </w:rPr>
              <w:t>Y/N</w:t>
            </w:r>
          </w:p>
        </w:tc>
        <w:tc>
          <w:tcPr>
            <w:tcW w:w="4718" w:type="dxa"/>
            <w:tcBorders>
              <w:top w:val="single" w:sz="8" w:space="0" w:color="auto"/>
              <w:left w:val="single" w:sz="8" w:space="0" w:color="auto"/>
              <w:bottom w:val="single" w:sz="8" w:space="0" w:color="auto"/>
              <w:right w:val="single" w:sz="8" w:space="0" w:color="auto"/>
            </w:tcBorders>
            <w:tcMar>
              <w:left w:w="108" w:type="dxa"/>
              <w:right w:w="108" w:type="dxa"/>
            </w:tcMar>
          </w:tcPr>
          <w:p w14:paraId="3140BB55" w14:textId="212ED843" w:rsidR="74558743" w:rsidRDefault="74558743" w:rsidP="74558743">
            <w:r w:rsidRPr="74558743">
              <w:rPr>
                <w:rFonts w:ascii="Arial" w:eastAsia="Arial" w:hAnsi="Arial" w:cs="Arial"/>
                <w:color w:val="000000" w:themeColor="text1"/>
                <w:sz w:val="22"/>
                <w:szCs w:val="22"/>
              </w:rPr>
              <w:t xml:space="preserve">Ensure that passwords are updated regularly and that access is promptly terminated upon the visitor’s departure.  </w:t>
            </w:r>
          </w:p>
          <w:p w14:paraId="1F487076" w14:textId="6E9AFE9E" w:rsidR="74558743" w:rsidRDefault="74558743" w:rsidP="74558743">
            <w:r w:rsidRPr="74558743">
              <w:rPr>
                <w:rFonts w:ascii="Arial" w:eastAsia="Arial" w:hAnsi="Arial" w:cs="Arial"/>
                <w:color w:val="000000" w:themeColor="text1"/>
                <w:sz w:val="22"/>
                <w:szCs w:val="22"/>
              </w:rPr>
              <w:t>Get in touch with your departmental IT, estates and safety teams, as required, for local support.</w:t>
            </w:r>
          </w:p>
        </w:tc>
      </w:tr>
      <w:tr w:rsidR="74558743" w14:paraId="18F0D97E" w14:textId="77777777" w:rsidTr="0A28D349">
        <w:trPr>
          <w:trHeight w:val="300"/>
        </w:trPr>
        <w:tc>
          <w:tcPr>
            <w:tcW w:w="4830" w:type="dxa"/>
            <w:tcBorders>
              <w:top w:val="single" w:sz="8" w:space="0" w:color="auto"/>
              <w:left w:val="single" w:sz="8" w:space="0" w:color="auto"/>
              <w:bottom w:val="single" w:sz="8" w:space="0" w:color="auto"/>
              <w:right w:val="single" w:sz="8" w:space="0" w:color="auto"/>
            </w:tcBorders>
            <w:tcMar>
              <w:left w:w="108" w:type="dxa"/>
              <w:right w:w="108" w:type="dxa"/>
            </w:tcMar>
          </w:tcPr>
          <w:p w14:paraId="3C7FEDA6" w14:textId="10E4A4D9" w:rsidR="281C397E" w:rsidRDefault="281C397E" w:rsidP="74558743">
            <w:r w:rsidRPr="74558743">
              <w:rPr>
                <w:rFonts w:ascii="Arial" w:eastAsia="Arial" w:hAnsi="Arial" w:cs="Arial"/>
                <w:color w:val="000000" w:themeColor="text1"/>
                <w:sz w:val="22"/>
                <w:szCs w:val="22"/>
              </w:rPr>
              <w:t>Could your visitor require an extension?</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tcPr>
          <w:p w14:paraId="3225615C" w14:textId="05D7DBEB" w:rsidR="74558743" w:rsidRDefault="0722B3D6" w:rsidP="74558743">
            <w:r w:rsidRPr="0A28D349">
              <w:rPr>
                <w:rFonts w:ascii="Arial" w:eastAsia="Arial" w:hAnsi="Arial" w:cs="Arial"/>
                <w:color w:val="000000" w:themeColor="text1"/>
                <w:sz w:val="22"/>
                <w:szCs w:val="22"/>
              </w:rPr>
              <w:t>Y/N</w:t>
            </w:r>
          </w:p>
        </w:tc>
        <w:tc>
          <w:tcPr>
            <w:tcW w:w="4718" w:type="dxa"/>
            <w:tcBorders>
              <w:top w:val="single" w:sz="8" w:space="0" w:color="auto"/>
              <w:left w:val="single" w:sz="8" w:space="0" w:color="auto"/>
              <w:bottom w:val="single" w:sz="8" w:space="0" w:color="auto"/>
              <w:right w:val="single" w:sz="8" w:space="0" w:color="auto"/>
            </w:tcBorders>
            <w:tcMar>
              <w:left w:w="108" w:type="dxa"/>
              <w:right w:w="108" w:type="dxa"/>
            </w:tcMar>
          </w:tcPr>
          <w:p w14:paraId="3F1AF0D2" w14:textId="60BE98F5" w:rsidR="281C397E" w:rsidRDefault="281C397E" w:rsidP="74558743">
            <w:r w:rsidRPr="74558743">
              <w:rPr>
                <w:rFonts w:ascii="Arial" w:eastAsia="Arial" w:hAnsi="Arial" w:cs="Arial"/>
                <w:color w:val="000000" w:themeColor="text1"/>
                <w:sz w:val="22"/>
                <w:szCs w:val="22"/>
              </w:rPr>
              <w:t>Flag with the HR team 4 weeks ahead of the end of the visit</w:t>
            </w:r>
          </w:p>
        </w:tc>
      </w:tr>
      <w:tr w:rsidR="74558743" w14:paraId="3F3989C1" w14:textId="77777777" w:rsidTr="0A28D349">
        <w:trPr>
          <w:trHeight w:val="300"/>
        </w:trPr>
        <w:tc>
          <w:tcPr>
            <w:tcW w:w="4830" w:type="dxa"/>
            <w:tcBorders>
              <w:top w:val="single" w:sz="8" w:space="0" w:color="auto"/>
              <w:left w:val="single" w:sz="8" w:space="0" w:color="auto"/>
              <w:bottom w:val="single" w:sz="8" w:space="0" w:color="auto"/>
              <w:right w:val="single" w:sz="8" w:space="0" w:color="auto"/>
            </w:tcBorders>
            <w:tcMar>
              <w:left w:w="108" w:type="dxa"/>
              <w:right w:w="108" w:type="dxa"/>
            </w:tcMar>
          </w:tcPr>
          <w:p w14:paraId="4CCD7097" w14:textId="349435FB" w:rsidR="74558743" w:rsidRDefault="74558743" w:rsidP="74558743">
            <w:r w:rsidRPr="74558743">
              <w:rPr>
                <w:rFonts w:ascii="Arial" w:eastAsia="Arial" w:hAnsi="Arial" w:cs="Arial"/>
                <w:color w:val="000000" w:themeColor="text1"/>
                <w:sz w:val="22"/>
                <w:szCs w:val="22"/>
              </w:rPr>
              <w:t xml:space="preserve">Do you plan joint outputs or future projects? If so, do these involving export-controlled technology, has the visitor returned to a sanctioned or arms embargoed country, or are there WMD or military end use concerns? </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tcPr>
          <w:p w14:paraId="5A63531E" w14:textId="49B0587F" w:rsidR="74558743" w:rsidRDefault="7742719B" w:rsidP="74558743">
            <w:r w:rsidRPr="0A28D349">
              <w:rPr>
                <w:rFonts w:ascii="Arial" w:eastAsia="Arial" w:hAnsi="Arial" w:cs="Arial"/>
                <w:color w:val="000000" w:themeColor="text1"/>
                <w:sz w:val="22"/>
                <w:szCs w:val="22"/>
              </w:rPr>
              <w:t>Y/N</w:t>
            </w:r>
          </w:p>
        </w:tc>
        <w:tc>
          <w:tcPr>
            <w:tcW w:w="4718" w:type="dxa"/>
            <w:tcBorders>
              <w:top w:val="single" w:sz="8" w:space="0" w:color="auto"/>
              <w:left w:val="single" w:sz="8" w:space="0" w:color="auto"/>
              <w:bottom w:val="single" w:sz="8" w:space="0" w:color="auto"/>
              <w:right w:val="single" w:sz="8" w:space="0" w:color="auto"/>
            </w:tcBorders>
            <w:tcMar>
              <w:left w:w="108" w:type="dxa"/>
              <w:right w:w="108" w:type="dxa"/>
            </w:tcMar>
          </w:tcPr>
          <w:p w14:paraId="6479ADD3" w14:textId="7E671F20" w:rsidR="74558743" w:rsidRDefault="74558743" w:rsidP="74558743">
            <w:r w:rsidRPr="74558743">
              <w:rPr>
                <w:rFonts w:ascii="Arial" w:eastAsia="Arial" w:hAnsi="Arial" w:cs="Arial"/>
                <w:color w:val="000000" w:themeColor="text1"/>
                <w:sz w:val="22"/>
                <w:szCs w:val="22"/>
              </w:rPr>
              <w:t>Make the visitor aware that once they return to their institution an export control licence may be required to work on or finalise joint publications or engage in future collaborations.</w:t>
            </w:r>
          </w:p>
          <w:p w14:paraId="6C078FC2" w14:textId="3C7722E4" w:rsidR="74558743" w:rsidRDefault="74558743" w:rsidP="74558743">
            <w:pPr>
              <w:rPr>
                <w:rFonts w:ascii="Arial" w:eastAsia="Arial" w:hAnsi="Arial" w:cs="Arial"/>
                <w:sz w:val="22"/>
                <w:szCs w:val="22"/>
              </w:rPr>
            </w:pPr>
          </w:p>
        </w:tc>
      </w:tr>
    </w:tbl>
    <w:p w14:paraId="353E97F1" w14:textId="25159348" w:rsidR="74558743" w:rsidRDefault="74558743"/>
    <w:p w14:paraId="08970A36" w14:textId="4272FE88" w:rsidR="00EF62C9" w:rsidRDefault="008B0BED" w:rsidP="00EF62C9">
      <w:r>
        <w:t>I confirm that I approve</w:t>
      </w:r>
      <w:r w:rsidR="00EF62C9">
        <w:t xml:space="preserve"> the visitor’s invitation</w:t>
      </w:r>
      <w:r>
        <w:t xml:space="preserve"> based upon this assessment and take responsibility for the visitor’s research work </w:t>
      </w:r>
      <w:r w:rsidR="1143FE19">
        <w:t xml:space="preserve">and management </w:t>
      </w:r>
      <w:r>
        <w:t xml:space="preserve">whilst in Cambridge. </w:t>
      </w:r>
    </w:p>
    <w:p w14:paraId="37C53EA0" w14:textId="4DE77577" w:rsidR="74558743" w:rsidRDefault="74558743"/>
    <w:p w14:paraId="2AC5078A" w14:textId="0B7452BE" w:rsidR="008B0BED" w:rsidRPr="00BC68A4" w:rsidRDefault="008B0BED" w:rsidP="00EF62C9">
      <w:pPr>
        <w:rPr>
          <w:b/>
          <w:bCs/>
        </w:rPr>
      </w:pPr>
      <w:r w:rsidRPr="001A355A">
        <w:t>I confirm the above statements of research activity in Cambridge and analysis of the risk of that research are true and correct to the best of my knowledge:</w:t>
      </w:r>
    </w:p>
    <w:p w14:paraId="681CD48D" w14:textId="77777777" w:rsidR="008B0BED" w:rsidRDefault="008B0BED" w:rsidP="00EF62C9"/>
    <w:tbl>
      <w:tblPr>
        <w:tblStyle w:val="TableGrid"/>
        <w:tblW w:w="10141" w:type="dxa"/>
        <w:tblLook w:val="04A0" w:firstRow="1" w:lastRow="0" w:firstColumn="1" w:lastColumn="0" w:noHBand="0" w:noVBand="1"/>
      </w:tblPr>
      <w:tblGrid>
        <w:gridCol w:w="4531"/>
        <w:gridCol w:w="5610"/>
      </w:tblGrid>
      <w:tr w:rsidR="008B0BED" w:rsidRPr="008B0BED" w14:paraId="2A5ACDEF" w14:textId="0CEC909B" w:rsidTr="74558743">
        <w:tc>
          <w:tcPr>
            <w:tcW w:w="4531" w:type="dxa"/>
            <w:shd w:val="clear" w:color="auto" w:fill="E7E6E6" w:themeFill="background2"/>
          </w:tcPr>
          <w:p w14:paraId="45961971" w14:textId="0EB4ED21" w:rsidR="008B0BED" w:rsidRPr="008B0BED" w:rsidRDefault="595EECE3" w:rsidP="00EF62C9">
            <w:r>
              <w:t xml:space="preserve">*Form </w:t>
            </w:r>
            <w:proofErr w:type="gramStart"/>
            <w:r>
              <w:t>sign</w:t>
            </w:r>
            <w:proofErr w:type="gramEnd"/>
            <w:r>
              <w:t xml:space="preserve"> off</w:t>
            </w:r>
          </w:p>
        </w:tc>
        <w:tc>
          <w:tcPr>
            <w:tcW w:w="5610" w:type="dxa"/>
            <w:shd w:val="clear" w:color="auto" w:fill="E7E6E6" w:themeFill="background2"/>
          </w:tcPr>
          <w:p w14:paraId="6A7447AC" w14:textId="77777777" w:rsidR="008B0BED" w:rsidRPr="008B0BED" w:rsidRDefault="008B0BED" w:rsidP="00EF62C9"/>
        </w:tc>
      </w:tr>
      <w:tr w:rsidR="00150E86" w:rsidRPr="008B0BED" w14:paraId="6D83FE2D" w14:textId="46BBD34A" w:rsidTr="74558743">
        <w:tc>
          <w:tcPr>
            <w:tcW w:w="4531" w:type="dxa"/>
          </w:tcPr>
          <w:p w14:paraId="789B010B" w14:textId="1652B97A" w:rsidR="00150E86" w:rsidRPr="008B0BED" w:rsidRDefault="00150E86" w:rsidP="00EF62C9">
            <w:pPr>
              <w:rPr>
                <w:rFonts w:eastAsia="SimSun"/>
                <w:b/>
                <w:bCs/>
                <w:lang w:eastAsia="zh-CN"/>
              </w:rPr>
            </w:pPr>
            <w:r w:rsidRPr="008B0BED">
              <w:t>Name of the Cambridge Host</w:t>
            </w:r>
          </w:p>
        </w:tc>
        <w:tc>
          <w:tcPr>
            <w:tcW w:w="5610" w:type="dxa"/>
          </w:tcPr>
          <w:p w14:paraId="2EA5AB81" w14:textId="77777777" w:rsidR="00150E86" w:rsidRPr="008B0BED" w:rsidRDefault="00150E86" w:rsidP="00EF62C9"/>
        </w:tc>
      </w:tr>
      <w:tr w:rsidR="00150E86" w:rsidRPr="008B0BED" w14:paraId="4E770051" w14:textId="3E1F6FBF" w:rsidTr="74558743">
        <w:tc>
          <w:tcPr>
            <w:tcW w:w="4531" w:type="dxa"/>
          </w:tcPr>
          <w:p w14:paraId="7BBAF5DC" w14:textId="7EA23EBB" w:rsidR="00150E86" w:rsidRPr="008B0BED" w:rsidRDefault="00150E86" w:rsidP="00EF62C9">
            <w:r w:rsidRPr="008B0BED">
              <w:t>Signature of Cambridge Host</w:t>
            </w:r>
          </w:p>
        </w:tc>
        <w:tc>
          <w:tcPr>
            <w:tcW w:w="5610" w:type="dxa"/>
          </w:tcPr>
          <w:p w14:paraId="570EB526" w14:textId="77777777" w:rsidR="00150E86" w:rsidRPr="008B0BED" w:rsidRDefault="00150E86" w:rsidP="00EF62C9"/>
        </w:tc>
      </w:tr>
      <w:tr w:rsidR="00150E86" w:rsidRPr="008B0BED" w14:paraId="20755C60" w14:textId="2D020A48" w:rsidTr="74558743">
        <w:tc>
          <w:tcPr>
            <w:tcW w:w="4531" w:type="dxa"/>
          </w:tcPr>
          <w:p w14:paraId="465405F5" w14:textId="314D7BBA" w:rsidR="00150E86" w:rsidRPr="008B0BED" w:rsidRDefault="00150E86" w:rsidP="00EF62C9">
            <w:pPr>
              <w:rPr>
                <w:b/>
                <w:bCs/>
              </w:rPr>
            </w:pPr>
            <w:r w:rsidRPr="008B0BED">
              <w:t>Date</w:t>
            </w:r>
          </w:p>
        </w:tc>
        <w:tc>
          <w:tcPr>
            <w:tcW w:w="5610" w:type="dxa"/>
          </w:tcPr>
          <w:p w14:paraId="42514266" w14:textId="77777777" w:rsidR="00150E86" w:rsidRPr="008B0BED" w:rsidRDefault="00150E86" w:rsidP="00EF62C9"/>
        </w:tc>
      </w:tr>
    </w:tbl>
    <w:p w14:paraId="6708FF1D" w14:textId="77777777" w:rsidR="008B0BED" w:rsidRPr="001A355A" w:rsidRDefault="008B0BED" w:rsidP="00EF62C9"/>
    <w:p w14:paraId="5F2FF3DE" w14:textId="7C0C75EF" w:rsidR="008B0BED" w:rsidRPr="00505400" w:rsidRDefault="0E105C35" w:rsidP="00EF62C9">
      <w:r>
        <w:t xml:space="preserve">If the Cambridge Host has an Emeritus status, name and signature of the Divisional </w:t>
      </w:r>
      <w:r w:rsidR="7346CA6B">
        <w:t>S</w:t>
      </w:r>
      <w:r>
        <w:t xml:space="preserve">ponsor responsible for export control compliance: </w:t>
      </w:r>
    </w:p>
    <w:p w14:paraId="4DAB80E9" w14:textId="77777777" w:rsidR="008B0BED" w:rsidRPr="001A355A" w:rsidRDefault="008B0BED" w:rsidP="00EF62C9"/>
    <w:tbl>
      <w:tblPr>
        <w:tblStyle w:val="TableGrid"/>
        <w:tblW w:w="0" w:type="auto"/>
        <w:tblLook w:val="06A0" w:firstRow="1" w:lastRow="0" w:firstColumn="1" w:lastColumn="0" w:noHBand="1" w:noVBand="1"/>
      </w:tblPr>
      <w:tblGrid>
        <w:gridCol w:w="4528"/>
        <w:gridCol w:w="5666"/>
      </w:tblGrid>
      <w:tr w:rsidR="74558743" w14:paraId="6B7FA390" w14:textId="77777777" w:rsidTr="0A28D349">
        <w:trPr>
          <w:trHeight w:val="300"/>
        </w:trPr>
        <w:tc>
          <w:tcPr>
            <w:tcW w:w="4530" w:type="dxa"/>
          </w:tcPr>
          <w:p w14:paraId="1E6315B2" w14:textId="09A7A7B2" w:rsidR="63D68159" w:rsidRDefault="63D68159" w:rsidP="74558743">
            <w:r>
              <w:t>*</w:t>
            </w:r>
            <w:r w:rsidR="465962A7">
              <w:t>Divisional Sponsor</w:t>
            </w:r>
            <w:r w:rsidR="1A09AF93">
              <w:t xml:space="preserve"> sign off</w:t>
            </w:r>
          </w:p>
        </w:tc>
        <w:tc>
          <w:tcPr>
            <w:tcW w:w="5670" w:type="dxa"/>
          </w:tcPr>
          <w:p w14:paraId="248F8A1E" w14:textId="0B830033" w:rsidR="74558743" w:rsidRDefault="74558743" w:rsidP="74558743"/>
        </w:tc>
      </w:tr>
      <w:tr w:rsidR="74558743" w14:paraId="6BAC920E" w14:textId="77777777" w:rsidTr="0A28D349">
        <w:trPr>
          <w:trHeight w:val="300"/>
        </w:trPr>
        <w:tc>
          <w:tcPr>
            <w:tcW w:w="4530" w:type="dxa"/>
          </w:tcPr>
          <w:p w14:paraId="44CC4673" w14:textId="630833CE" w:rsidR="1A09AF93" w:rsidRDefault="1A09AF93" w:rsidP="74558743">
            <w:r>
              <w:t>Name of the Divisional Sponsor</w:t>
            </w:r>
          </w:p>
        </w:tc>
        <w:tc>
          <w:tcPr>
            <w:tcW w:w="5670" w:type="dxa"/>
          </w:tcPr>
          <w:p w14:paraId="6199ADA6" w14:textId="0B830033" w:rsidR="74558743" w:rsidRDefault="74558743" w:rsidP="74558743"/>
        </w:tc>
      </w:tr>
      <w:tr w:rsidR="74558743" w14:paraId="06E5F30D" w14:textId="77777777" w:rsidTr="0A28D349">
        <w:trPr>
          <w:trHeight w:val="300"/>
        </w:trPr>
        <w:tc>
          <w:tcPr>
            <w:tcW w:w="4530" w:type="dxa"/>
          </w:tcPr>
          <w:p w14:paraId="06095F47" w14:textId="1A981F84" w:rsidR="1A09AF93" w:rsidRDefault="1A09AF93" w:rsidP="74558743">
            <w:r>
              <w:t>Signature of the Divisional Sponsor</w:t>
            </w:r>
          </w:p>
        </w:tc>
        <w:tc>
          <w:tcPr>
            <w:tcW w:w="5670" w:type="dxa"/>
          </w:tcPr>
          <w:p w14:paraId="219D258C" w14:textId="0B830033" w:rsidR="74558743" w:rsidRDefault="74558743" w:rsidP="74558743"/>
        </w:tc>
      </w:tr>
      <w:tr w:rsidR="74558743" w14:paraId="40678B5A" w14:textId="77777777" w:rsidTr="0A28D349">
        <w:trPr>
          <w:trHeight w:val="300"/>
        </w:trPr>
        <w:tc>
          <w:tcPr>
            <w:tcW w:w="4530" w:type="dxa"/>
          </w:tcPr>
          <w:p w14:paraId="27E28D01" w14:textId="2505169E" w:rsidR="1A09AF93" w:rsidRDefault="1A09AF93" w:rsidP="74558743">
            <w:r>
              <w:t>Date</w:t>
            </w:r>
          </w:p>
        </w:tc>
        <w:tc>
          <w:tcPr>
            <w:tcW w:w="5670" w:type="dxa"/>
          </w:tcPr>
          <w:p w14:paraId="0690D402" w14:textId="0B830033" w:rsidR="74558743" w:rsidRDefault="74558743" w:rsidP="74558743"/>
        </w:tc>
      </w:tr>
    </w:tbl>
    <w:p w14:paraId="7020848B" w14:textId="41B9A775" w:rsidR="74558743" w:rsidRDefault="74558743"/>
    <w:p w14:paraId="07FB1C33" w14:textId="2B686274" w:rsidR="00744FC8" w:rsidRPr="001A355A" w:rsidRDefault="00744FC8" w:rsidP="74558743">
      <w:pPr>
        <w:rPr>
          <w:lang w:val="en-US" w:eastAsia="ja-JP"/>
        </w:rPr>
      </w:pPr>
    </w:p>
    <w:p w14:paraId="095876D5" w14:textId="5DE25F5F" w:rsidR="74558743" w:rsidRDefault="74558743" w:rsidP="74558743"/>
    <w:p w14:paraId="00D83981" w14:textId="607E4938" w:rsidR="74558743" w:rsidRDefault="74558743" w:rsidP="74558743"/>
    <w:sectPr w:rsidR="74558743">
      <w:headerReference w:type="even" r:id="rId20"/>
      <w:headerReference w:type="default" r:id="rId21"/>
      <w:footerReference w:type="even" r:id="rId22"/>
      <w:footerReference w:type="default" r:id="rId2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8B24E" w14:textId="77777777" w:rsidR="00D06BD8" w:rsidRDefault="00D06BD8" w:rsidP="00EF62C9">
      <w:r>
        <w:separator/>
      </w:r>
    </w:p>
    <w:p w14:paraId="530D1740" w14:textId="77777777" w:rsidR="00D06BD8" w:rsidRDefault="00D06BD8" w:rsidP="00EF62C9"/>
    <w:p w14:paraId="3841E5F1" w14:textId="77777777" w:rsidR="00D06BD8" w:rsidRDefault="00D06BD8" w:rsidP="00EF62C9"/>
    <w:p w14:paraId="531F1369" w14:textId="77777777" w:rsidR="00D06BD8" w:rsidRDefault="00D06BD8" w:rsidP="00EF62C9"/>
    <w:p w14:paraId="6A387A35" w14:textId="77777777" w:rsidR="00D06BD8" w:rsidRDefault="00D06BD8" w:rsidP="00EF62C9"/>
    <w:p w14:paraId="13B54602" w14:textId="77777777" w:rsidR="00D06BD8" w:rsidRDefault="00D06BD8" w:rsidP="00EF62C9"/>
  </w:endnote>
  <w:endnote w:type="continuationSeparator" w:id="0">
    <w:p w14:paraId="6498F505" w14:textId="77777777" w:rsidR="00D06BD8" w:rsidRDefault="00D06BD8" w:rsidP="00EF62C9">
      <w:r>
        <w:continuationSeparator/>
      </w:r>
    </w:p>
    <w:p w14:paraId="5AFC9BC7" w14:textId="77777777" w:rsidR="00D06BD8" w:rsidRDefault="00D06BD8" w:rsidP="00EF62C9"/>
    <w:p w14:paraId="27F10EC4" w14:textId="77777777" w:rsidR="00D06BD8" w:rsidRDefault="00D06BD8" w:rsidP="00EF62C9"/>
    <w:p w14:paraId="65D03723" w14:textId="77777777" w:rsidR="00D06BD8" w:rsidRDefault="00D06BD8" w:rsidP="00EF62C9"/>
    <w:p w14:paraId="7FE033EB" w14:textId="77777777" w:rsidR="00D06BD8" w:rsidRDefault="00D06BD8" w:rsidP="00EF62C9"/>
    <w:p w14:paraId="5734C863" w14:textId="77777777" w:rsidR="00D06BD8" w:rsidRDefault="00D06BD8" w:rsidP="00EF6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2536892"/>
      <w:docPartObj>
        <w:docPartGallery w:val="AutoText"/>
      </w:docPartObj>
    </w:sdtPr>
    <w:sdtEndPr>
      <w:rPr>
        <w:rStyle w:val="PageNumber"/>
      </w:rPr>
    </w:sdtEndPr>
    <w:sdtContent>
      <w:p w14:paraId="1ADE0EA3" w14:textId="77777777" w:rsidR="000D27E8" w:rsidRDefault="00D96B6E" w:rsidP="00EF62C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E44081" w14:textId="77777777" w:rsidR="000D27E8" w:rsidRDefault="000D27E8" w:rsidP="00EF62C9">
    <w:pPr>
      <w:pStyle w:val="Footer"/>
    </w:pPr>
  </w:p>
  <w:p w14:paraId="64F28205" w14:textId="77777777" w:rsidR="00FC6223" w:rsidRDefault="00FC6223" w:rsidP="00EF62C9"/>
  <w:p w14:paraId="6B0CB3F0" w14:textId="77777777" w:rsidR="00387300" w:rsidRDefault="00387300" w:rsidP="00EF62C9"/>
  <w:p w14:paraId="60A0F9C6" w14:textId="77777777" w:rsidR="00387300" w:rsidRDefault="00387300" w:rsidP="00EF62C9"/>
  <w:p w14:paraId="15461488" w14:textId="77777777" w:rsidR="00387300" w:rsidRDefault="00387300" w:rsidP="00EF62C9"/>
  <w:p w14:paraId="02D3E773" w14:textId="77777777" w:rsidR="003E48EE" w:rsidRDefault="003E48EE" w:rsidP="00EF62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4CD4" w14:textId="75F640CF" w:rsidR="00CE2D05" w:rsidRPr="001A355A" w:rsidRDefault="00727EDD" w:rsidP="00EF62C9">
    <w:pPr>
      <w:rPr>
        <w:b/>
        <w:bCs/>
      </w:rPr>
    </w:pPr>
    <w:r>
      <w:t xml:space="preserve">Interim </w:t>
    </w:r>
    <w:r w:rsidR="00CE2D05" w:rsidRPr="001A355A">
      <w:t>Technology Assessment form</w:t>
    </w:r>
  </w:p>
  <w:p w14:paraId="544C9F9E" w14:textId="7B873586" w:rsidR="000D27E8" w:rsidRPr="001A355A" w:rsidRDefault="74558743" w:rsidP="00EF62C9">
    <w:pPr>
      <w:pStyle w:val="Footer"/>
      <w:rPr>
        <w:b/>
        <w:bCs/>
        <w:lang w:val="en-US"/>
      </w:rPr>
    </w:pPr>
    <w:r w:rsidRPr="74558743">
      <w:rPr>
        <w:lang w:val="en-US"/>
      </w:rPr>
      <w:t>Last updated: December 2025</w:t>
    </w:r>
  </w:p>
  <w:p w14:paraId="0D5CB876" w14:textId="1B6D7BD5" w:rsidR="00CE2D05" w:rsidRPr="001A355A" w:rsidRDefault="74558743" w:rsidP="00EF62C9">
    <w:pPr>
      <w:pStyle w:val="Footer"/>
      <w:rPr>
        <w:b/>
        <w:bCs/>
        <w:lang w:val="en-US"/>
      </w:rPr>
    </w:pPr>
    <w:r w:rsidRPr="74558743">
      <w:rPr>
        <w:lang w:val="en-US"/>
      </w:rPr>
      <w:t>Updated by: Helen Lonergan, Hayley Woffendin and Peter Thomas-McEwen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90BDC" w14:textId="77777777" w:rsidR="00D06BD8" w:rsidRDefault="00D06BD8" w:rsidP="00EF62C9">
      <w:r>
        <w:separator/>
      </w:r>
    </w:p>
    <w:p w14:paraId="1C08ECA3" w14:textId="77777777" w:rsidR="00D06BD8" w:rsidRDefault="00D06BD8" w:rsidP="00EF62C9"/>
    <w:p w14:paraId="1D6AEA7B" w14:textId="77777777" w:rsidR="00D06BD8" w:rsidRDefault="00D06BD8" w:rsidP="00EF62C9"/>
    <w:p w14:paraId="29B22C2E" w14:textId="77777777" w:rsidR="00D06BD8" w:rsidRDefault="00D06BD8" w:rsidP="00EF62C9"/>
    <w:p w14:paraId="33559CBB" w14:textId="77777777" w:rsidR="00D06BD8" w:rsidRDefault="00D06BD8" w:rsidP="00EF62C9"/>
    <w:p w14:paraId="766A785D" w14:textId="77777777" w:rsidR="00D06BD8" w:rsidRDefault="00D06BD8" w:rsidP="00EF62C9"/>
  </w:footnote>
  <w:footnote w:type="continuationSeparator" w:id="0">
    <w:p w14:paraId="0E2A57BB" w14:textId="77777777" w:rsidR="00D06BD8" w:rsidRDefault="00D06BD8" w:rsidP="00EF62C9">
      <w:r>
        <w:continuationSeparator/>
      </w:r>
    </w:p>
    <w:p w14:paraId="097461E6" w14:textId="77777777" w:rsidR="00D06BD8" w:rsidRDefault="00D06BD8" w:rsidP="00EF62C9"/>
    <w:p w14:paraId="50DC7A89" w14:textId="77777777" w:rsidR="00D06BD8" w:rsidRDefault="00D06BD8" w:rsidP="00EF62C9"/>
    <w:p w14:paraId="3555CCA3" w14:textId="77777777" w:rsidR="00D06BD8" w:rsidRDefault="00D06BD8" w:rsidP="00EF62C9"/>
    <w:p w14:paraId="37984E26" w14:textId="77777777" w:rsidR="00D06BD8" w:rsidRDefault="00D06BD8" w:rsidP="00EF62C9"/>
    <w:p w14:paraId="68FAE5D6" w14:textId="77777777" w:rsidR="00D06BD8" w:rsidRDefault="00D06BD8" w:rsidP="00EF62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6CC74" w14:textId="77777777" w:rsidR="00A855DD" w:rsidRDefault="00A855DD" w:rsidP="00EF62C9">
    <w:pPr>
      <w:pStyle w:val="Header"/>
    </w:pPr>
  </w:p>
  <w:p w14:paraId="6D1BC7C0" w14:textId="77777777" w:rsidR="00387300" w:rsidRDefault="00387300" w:rsidP="00EF62C9"/>
  <w:p w14:paraId="721C677E" w14:textId="77777777" w:rsidR="00387300" w:rsidRDefault="00387300" w:rsidP="00EF62C9"/>
  <w:p w14:paraId="0964A9A6" w14:textId="77777777" w:rsidR="00387300" w:rsidRDefault="00387300" w:rsidP="00EF62C9"/>
  <w:p w14:paraId="57033B55" w14:textId="77777777" w:rsidR="003E48EE" w:rsidRDefault="003E48EE" w:rsidP="00EF62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E8817" w14:textId="58F9280C" w:rsidR="00387300" w:rsidRPr="00EF62C9" w:rsidRDefault="00354578" w:rsidP="00EF62C9">
    <w:pPr>
      <w:rPr>
        <w:lang w:val="en-US"/>
      </w:rPr>
    </w:pPr>
    <w:r w:rsidRPr="00972366">
      <w:rPr>
        <w:noProof/>
        <w:lang w:val="en-US"/>
      </w:rPr>
      <w:drawing>
        <wp:inline distT="0" distB="0" distL="0" distR="0" wp14:anchorId="75171FBB" wp14:editId="1329349C">
          <wp:extent cx="2552700" cy="548431"/>
          <wp:effectExtent l="0" t="0" r="0" b="4445"/>
          <wp:docPr id="3"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24" cy="552518"/>
                  </a:xfrm>
                  <a:prstGeom prst="rect">
                    <a:avLst/>
                  </a:prstGeom>
                  <a:noFill/>
                </pic:spPr>
              </pic:pic>
            </a:graphicData>
          </a:graphic>
        </wp:inline>
      </w:drawing>
    </w:r>
    <w:r w:rsidR="00EF62C9">
      <w:rPr>
        <w:lang w:val="en-US"/>
      </w:rPr>
      <w:tab/>
    </w:r>
    <w:r w:rsidR="00EF62C9">
      <w:rPr>
        <w:lang w:val="en-US"/>
      </w:rPr>
      <w:tab/>
    </w:r>
    <w:r w:rsidR="007734E6" w:rsidRPr="00312F58">
      <w:rPr>
        <w:sz w:val="28"/>
        <w:szCs w:val="28"/>
        <w:lang w:val="en-US"/>
      </w:rPr>
      <w:t>Department of Engineering</w:t>
    </w:r>
  </w:p>
  <w:p w14:paraId="715FCDD8" w14:textId="77777777" w:rsidR="003E48EE" w:rsidRDefault="003E48EE" w:rsidP="00EF62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79E5"/>
    <w:multiLevelType w:val="hybridMultilevel"/>
    <w:tmpl w:val="3E9A24C0"/>
    <w:lvl w:ilvl="0" w:tplc="3078F432">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C0AB3"/>
    <w:multiLevelType w:val="hybridMultilevel"/>
    <w:tmpl w:val="3242561E"/>
    <w:lvl w:ilvl="0" w:tplc="D1BEDC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EE00F6"/>
    <w:multiLevelType w:val="hybridMultilevel"/>
    <w:tmpl w:val="087CBF90"/>
    <w:lvl w:ilvl="0" w:tplc="3078F432">
      <w:start w:val="1"/>
      <w:numFmt w:val="bullet"/>
      <w:lvlText w:val=""/>
      <w:lvlJc w:val="left"/>
      <w:pPr>
        <w:ind w:left="360" w:hanging="360"/>
      </w:pPr>
      <w:rPr>
        <w:rFonts w:ascii="Symbol" w:hAnsi="Symbol" w:hint="default"/>
      </w:rPr>
    </w:lvl>
    <w:lvl w:ilvl="1" w:tplc="B836A7AA" w:tentative="1">
      <w:start w:val="1"/>
      <w:numFmt w:val="bullet"/>
      <w:lvlText w:val="o"/>
      <w:lvlJc w:val="left"/>
      <w:pPr>
        <w:ind w:left="1080" w:hanging="360"/>
      </w:pPr>
      <w:rPr>
        <w:rFonts w:ascii="Courier New" w:hAnsi="Courier New" w:hint="default"/>
      </w:rPr>
    </w:lvl>
    <w:lvl w:ilvl="2" w:tplc="B07CF158" w:tentative="1">
      <w:start w:val="1"/>
      <w:numFmt w:val="bullet"/>
      <w:lvlText w:val=""/>
      <w:lvlJc w:val="left"/>
      <w:pPr>
        <w:ind w:left="1800" w:hanging="360"/>
      </w:pPr>
      <w:rPr>
        <w:rFonts w:ascii="Wingdings" w:hAnsi="Wingdings" w:hint="default"/>
      </w:rPr>
    </w:lvl>
    <w:lvl w:ilvl="3" w:tplc="6E949B74" w:tentative="1">
      <w:start w:val="1"/>
      <w:numFmt w:val="bullet"/>
      <w:lvlText w:val=""/>
      <w:lvlJc w:val="left"/>
      <w:pPr>
        <w:ind w:left="2520" w:hanging="360"/>
      </w:pPr>
      <w:rPr>
        <w:rFonts w:ascii="Symbol" w:hAnsi="Symbol" w:hint="default"/>
      </w:rPr>
    </w:lvl>
    <w:lvl w:ilvl="4" w:tplc="20F82CF6" w:tentative="1">
      <w:start w:val="1"/>
      <w:numFmt w:val="bullet"/>
      <w:lvlText w:val="o"/>
      <w:lvlJc w:val="left"/>
      <w:pPr>
        <w:ind w:left="3240" w:hanging="360"/>
      </w:pPr>
      <w:rPr>
        <w:rFonts w:ascii="Courier New" w:hAnsi="Courier New" w:hint="default"/>
      </w:rPr>
    </w:lvl>
    <w:lvl w:ilvl="5" w:tplc="50C886E6" w:tentative="1">
      <w:start w:val="1"/>
      <w:numFmt w:val="bullet"/>
      <w:lvlText w:val=""/>
      <w:lvlJc w:val="left"/>
      <w:pPr>
        <w:ind w:left="3960" w:hanging="360"/>
      </w:pPr>
      <w:rPr>
        <w:rFonts w:ascii="Wingdings" w:hAnsi="Wingdings" w:hint="default"/>
      </w:rPr>
    </w:lvl>
    <w:lvl w:ilvl="6" w:tplc="ABC08BA4" w:tentative="1">
      <w:start w:val="1"/>
      <w:numFmt w:val="bullet"/>
      <w:lvlText w:val=""/>
      <w:lvlJc w:val="left"/>
      <w:pPr>
        <w:ind w:left="4680" w:hanging="360"/>
      </w:pPr>
      <w:rPr>
        <w:rFonts w:ascii="Symbol" w:hAnsi="Symbol" w:hint="default"/>
      </w:rPr>
    </w:lvl>
    <w:lvl w:ilvl="7" w:tplc="AC2484F4" w:tentative="1">
      <w:start w:val="1"/>
      <w:numFmt w:val="bullet"/>
      <w:lvlText w:val="o"/>
      <w:lvlJc w:val="left"/>
      <w:pPr>
        <w:ind w:left="5400" w:hanging="360"/>
      </w:pPr>
      <w:rPr>
        <w:rFonts w:ascii="Courier New" w:hAnsi="Courier New" w:hint="default"/>
      </w:rPr>
    </w:lvl>
    <w:lvl w:ilvl="8" w:tplc="24005FF4" w:tentative="1">
      <w:start w:val="1"/>
      <w:numFmt w:val="bullet"/>
      <w:lvlText w:val=""/>
      <w:lvlJc w:val="left"/>
      <w:pPr>
        <w:ind w:left="6120" w:hanging="360"/>
      </w:pPr>
      <w:rPr>
        <w:rFonts w:ascii="Wingdings" w:hAnsi="Wingdings" w:hint="default"/>
      </w:rPr>
    </w:lvl>
  </w:abstractNum>
  <w:abstractNum w:abstractNumId="3" w15:restartNumberingAfterBreak="0">
    <w:nsid w:val="4A5E3B3F"/>
    <w:multiLevelType w:val="hybridMultilevel"/>
    <w:tmpl w:val="4F6C71CE"/>
    <w:lvl w:ilvl="0" w:tplc="665A29AC">
      <w:start w:val="1"/>
      <w:numFmt w:val="bullet"/>
      <w:lvlText w:val=""/>
      <w:lvlJc w:val="left"/>
      <w:pPr>
        <w:ind w:left="360" w:hanging="360"/>
      </w:pPr>
      <w:rPr>
        <w:rFonts w:ascii="Symbol" w:hAnsi="Symbol" w:hint="default"/>
      </w:rPr>
    </w:lvl>
    <w:lvl w:ilvl="1" w:tplc="FEDA82D8" w:tentative="1">
      <w:start w:val="1"/>
      <w:numFmt w:val="bullet"/>
      <w:lvlText w:val="o"/>
      <w:lvlJc w:val="left"/>
      <w:pPr>
        <w:ind w:left="1080" w:hanging="360"/>
      </w:pPr>
      <w:rPr>
        <w:rFonts w:ascii="Courier New" w:hAnsi="Courier New" w:hint="default"/>
      </w:rPr>
    </w:lvl>
    <w:lvl w:ilvl="2" w:tplc="FC98DED4" w:tentative="1">
      <w:start w:val="1"/>
      <w:numFmt w:val="bullet"/>
      <w:lvlText w:val=""/>
      <w:lvlJc w:val="left"/>
      <w:pPr>
        <w:ind w:left="1800" w:hanging="360"/>
      </w:pPr>
      <w:rPr>
        <w:rFonts w:ascii="Wingdings" w:hAnsi="Wingdings" w:hint="default"/>
      </w:rPr>
    </w:lvl>
    <w:lvl w:ilvl="3" w:tplc="F59043D0" w:tentative="1">
      <w:start w:val="1"/>
      <w:numFmt w:val="bullet"/>
      <w:lvlText w:val=""/>
      <w:lvlJc w:val="left"/>
      <w:pPr>
        <w:ind w:left="2520" w:hanging="360"/>
      </w:pPr>
      <w:rPr>
        <w:rFonts w:ascii="Symbol" w:hAnsi="Symbol" w:hint="default"/>
      </w:rPr>
    </w:lvl>
    <w:lvl w:ilvl="4" w:tplc="E8524C64" w:tentative="1">
      <w:start w:val="1"/>
      <w:numFmt w:val="bullet"/>
      <w:lvlText w:val="o"/>
      <w:lvlJc w:val="left"/>
      <w:pPr>
        <w:ind w:left="3240" w:hanging="360"/>
      </w:pPr>
      <w:rPr>
        <w:rFonts w:ascii="Courier New" w:hAnsi="Courier New" w:hint="default"/>
      </w:rPr>
    </w:lvl>
    <w:lvl w:ilvl="5" w:tplc="1FCE8062" w:tentative="1">
      <w:start w:val="1"/>
      <w:numFmt w:val="bullet"/>
      <w:lvlText w:val=""/>
      <w:lvlJc w:val="left"/>
      <w:pPr>
        <w:ind w:left="3960" w:hanging="360"/>
      </w:pPr>
      <w:rPr>
        <w:rFonts w:ascii="Wingdings" w:hAnsi="Wingdings" w:hint="default"/>
      </w:rPr>
    </w:lvl>
    <w:lvl w:ilvl="6" w:tplc="C480EF18" w:tentative="1">
      <w:start w:val="1"/>
      <w:numFmt w:val="bullet"/>
      <w:lvlText w:val=""/>
      <w:lvlJc w:val="left"/>
      <w:pPr>
        <w:ind w:left="4680" w:hanging="360"/>
      </w:pPr>
      <w:rPr>
        <w:rFonts w:ascii="Symbol" w:hAnsi="Symbol" w:hint="default"/>
      </w:rPr>
    </w:lvl>
    <w:lvl w:ilvl="7" w:tplc="2376EE9C" w:tentative="1">
      <w:start w:val="1"/>
      <w:numFmt w:val="bullet"/>
      <w:lvlText w:val="o"/>
      <w:lvlJc w:val="left"/>
      <w:pPr>
        <w:ind w:left="5400" w:hanging="360"/>
      </w:pPr>
      <w:rPr>
        <w:rFonts w:ascii="Courier New" w:hAnsi="Courier New" w:hint="default"/>
      </w:rPr>
    </w:lvl>
    <w:lvl w:ilvl="8" w:tplc="86944ECE" w:tentative="1">
      <w:start w:val="1"/>
      <w:numFmt w:val="bullet"/>
      <w:lvlText w:val=""/>
      <w:lvlJc w:val="left"/>
      <w:pPr>
        <w:ind w:left="6120" w:hanging="360"/>
      </w:pPr>
      <w:rPr>
        <w:rFonts w:ascii="Wingdings" w:hAnsi="Wingdings" w:hint="default"/>
      </w:rPr>
    </w:lvl>
  </w:abstractNum>
  <w:abstractNum w:abstractNumId="4" w15:restartNumberingAfterBreak="0">
    <w:nsid w:val="773751EF"/>
    <w:multiLevelType w:val="hybridMultilevel"/>
    <w:tmpl w:val="214A7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95715166">
    <w:abstractNumId w:val="2"/>
  </w:num>
  <w:num w:numId="2" w16cid:durableId="760414861">
    <w:abstractNumId w:val="3"/>
  </w:num>
  <w:num w:numId="3" w16cid:durableId="1871213648">
    <w:abstractNumId w:val="1"/>
  </w:num>
  <w:num w:numId="4" w16cid:durableId="1919634303">
    <w:abstractNumId w:val="4"/>
  </w:num>
  <w:num w:numId="5" w16cid:durableId="1046182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VhMDUxZTkzMDVjYzFmMjY2NTY4N2ZmNGZlYmE1ZDYifQ=="/>
    <w:docVar w:name="paperpile-clusterType" w:val="normal"/>
    <w:docVar w:name="paperpile-doc-id" w:val="L295Y255U645S356"/>
    <w:docVar w:name="paperpile-doc-name" w:val="TS-Tech Assessment Feb 2025 (3).docx"/>
    <w:docVar w:name="paperpile-includeDoi" w:val="false"/>
    <w:docVar w:name="paperpile-styleFile" w:val="nature.csl"/>
    <w:docVar w:name="paperpile-styleId" w:val="nature"/>
    <w:docVar w:name="paperpile-styleLabel" w:val="Nature"/>
    <w:docVar w:name="paperpile-styleLocale" w:val="en-US"/>
  </w:docVars>
  <w:rsids>
    <w:rsidRoot w:val="00DC3B18"/>
    <w:rsid w:val="00011F2C"/>
    <w:rsid w:val="000222CC"/>
    <w:rsid w:val="000272AA"/>
    <w:rsid w:val="00032E7C"/>
    <w:rsid w:val="00043F86"/>
    <w:rsid w:val="0005465F"/>
    <w:rsid w:val="00077A3E"/>
    <w:rsid w:val="000825F6"/>
    <w:rsid w:val="0008668D"/>
    <w:rsid w:val="000A0248"/>
    <w:rsid w:val="000B0042"/>
    <w:rsid w:val="000B2B69"/>
    <w:rsid w:val="000B43CE"/>
    <w:rsid w:val="000C7F7E"/>
    <w:rsid w:val="000D27E8"/>
    <w:rsid w:val="000D5738"/>
    <w:rsid w:val="000D5763"/>
    <w:rsid w:val="000E337B"/>
    <w:rsid w:val="00116662"/>
    <w:rsid w:val="00137E6C"/>
    <w:rsid w:val="00140593"/>
    <w:rsid w:val="00150E86"/>
    <w:rsid w:val="0015366B"/>
    <w:rsid w:val="00154356"/>
    <w:rsid w:val="001665BB"/>
    <w:rsid w:val="00167780"/>
    <w:rsid w:val="001948F0"/>
    <w:rsid w:val="001956F6"/>
    <w:rsid w:val="001A355A"/>
    <w:rsid w:val="001A4FC1"/>
    <w:rsid w:val="001A7F1B"/>
    <w:rsid w:val="001C25FD"/>
    <w:rsid w:val="001C29FE"/>
    <w:rsid w:val="001E38E1"/>
    <w:rsid w:val="001E640B"/>
    <w:rsid w:val="001E7355"/>
    <w:rsid w:val="001F5F77"/>
    <w:rsid w:val="001F6D55"/>
    <w:rsid w:val="001F71C6"/>
    <w:rsid w:val="002037C8"/>
    <w:rsid w:val="00205581"/>
    <w:rsid w:val="00214FD3"/>
    <w:rsid w:val="002165A8"/>
    <w:rsid w:val="0022599B"/>
    <w:rsid w:val="00231F4D"/>
    <w:rsid w:val="0025784E"/>
    <w:rsid w:val="00271BEE"/>
    <w:rsid w:val="00275C67"/>
    <w:rsid w:val="00293D22"/>
    <w:rsid w:val="00297200"/>
    <w:rsid w:val="002A044E"/>
    <w:rsid w:val="002A3026"/>
    <w:rsid w:val="002B3864"/>
    <w:rsid w:val="002F22D6"/>
    <w:rsid w:val="002F3938"/>
    <w:rsid w:val="00301B61"/>
    <w:rsid w:val="00312F58"/>
    <w:rsid w:val="0032685A"/>
    <w:rsid w:val="003315ED"/>
    <w:rsid w:val="00354578"/>
    <w:rsid w:val="00362E0F"/>
    <w:rsid w:val="00371AC3"/>
    <w:rsid w:val="00387300"/>
    <w:rsid w:val="003A09E5"/>
    <w:rsid w:val="003A1537"/>
    <w:rsid w:val="003B449E"/>
    <w:rsid w:val="003B67D0"/>
    <w:rsid w:val="003C0FAB"/>
    <w:rsid w:val="003D3428"/>
    <w:rsid w:val="003D774D"/>
    <w:rsid w:val="003E0510"/>
    <w:rsid w:val="003E48EE"/>
    <w:rsid w:val="003F56BF"/>
    <w:rsid w:val="00406E7A"/>
    <w:rsid w:val="004413D9"/>
    <w:rsid w:val="0044303B"/>
    <w:rsid w:val="004459A8"/>
    <w:rsid w:val="00455E34"/>
    <w:rsid w:val="004606B3"/>
    <w:rsid w:val="00462CA1"/>
    <w:rsid w:val="00466AB3"/>
    <w:rsid w:val="00473707"/>
    <w:rsid w:val="004739DA"/>
    <w:rsid w:val="00474AAF"/>
    <w:rsid w:val="004809B1"/>
    <w:rsid w:val="00496029"/>
    <w:rsid w:val="004A171B"/>
    <w:rsid w:val="004E7C16"/>
    <w:rsid w:val="004F094C"/>
    <w:rsid w:val="004F2E76"/>
    <w:rsid w:val="004F7695"/>
    <w:rsid w:val="00500468"/>
    <w:rsid w:val="005027F4"/>
    <w:rsid w:val="00505400"/>
    <w:rsid w:val="005070C4"/>
    <w:rsid w:val="00512E09"/>
    <w:rsid w:val="005176F5"/>
    <w:rsid w:val="00542B42"/>
    <w:rsid w:val="0055520B"/>
    <w:rsid w:val="00567860"/>
    <w:rsid w:val="00571B41"/>
    <w:rsid w:val="005756FD"/>
    <w:rsid w:val="005853E9"/>
    <w:rsid w:val="005A667E"/>
    <w:rsid w:val="005C6587"/>
    <w:rsid w:val="005E7077"/>
    <w:rsid w:val="005F7175"/>
    <w:rsid w:val="006034B1"/>
    <w:rsid w:val="00606146"/>
    <w:rsid w:val="0060624C"/>
    <w:rsid w:val="00617945"/>
    <w:rsid w:val="00617F79"/>
    <w:rsid w:val="00653679"/>
    <w:rsid w:val="00653BBB"/>
    <w:rsid w:val="006540F8"/>
    <w:rsid w:val="0065590D"/>
    <w:rsid w:val="00674648"/>
    <w:rsid w:val="00677694"/>
    <w:rsid w:val="00682960"/>
    <w:rsid w:val="0068376B"/>
    <w:rsid w:val="00683B04"/>
    <w:rsid w:val="00692205"/>
    <w:rsid w:val="006A397A"/>
    <w:rsid w:val="006B1485"/>
    <w:rsid w:val="006C2511"/>
    <w:rsid w:val="006C5B72"/>
    <w:rsid w:val="006C7535"/>
    <w:rsid w:val="006D1C5A"/>
    <w:rsid w:val="006D6925"/>
    <w:rsid w:val="006F324C"/>
    <w:rsid w:val="006F385A"/>
    <w:rsid w:val="007166BB"/>
    <w:rsid w:val="00722DDC"/>
    <w:rsid w:val="00725287"/>
    <w:rsid w:val="00727EDD"/>
    <w:rsid w:val="0073011B"/>
    <w:rsid w:val="00731A8B"/>
    <w:rsid w:val="00736FF6"/>
    <w:rsid w:val="00744FC8"/>
    <w:rsid w:val="007463E1"/>
    <w:rsid w:val="00747B7E"/>
    <w:rsid w:val="007734E6"/>
    <w:rsid w:val="00774D18"/>
    <w:rsid w:val="00786A0F"/>
    <w:rsid w:val="00790A32"/>
    <w:rsid w:val="00797FCE"/>
    <w:rsid w:val="007A634B"/>
    <w:rsid w:val="007B0AA2"/>
    <w:rsid w:val="007B6500"/>
    <w:rsid w:val="007C47DA"/>
    <w:rsid w:val="007D7984"/>
    <w:rsid w:val="007E2556"/>
    <w:rsid w:val="007E3091"/>
    <w:rsid w:val="007E33CE"/>
    <w:rsid w:val="007E41F3"/>
    <w:rsid w:val="007E7879"/>
    <w:rsid w:val="007F1C41"/>
    <w:rsid w:val="007F285B"/>
    <w:rsid w:val="007F4880"/>
    <w:rsid w:val="007F514D"/>
    <w:rsid w:val="00805EDF"/>
    <w:rsid w:val="0081662B"/>
    <w:rsid w:val="00823036"/>
    <w:rsid w:val="008274CB"/>
    <w:rsid w:val="008277CD"/>
    <w:rsid w:val="008348EA"/>
    <w:rsid w:val="00842CEF"/>
    <w:rsid w:val="008661CF"/>
    <w:rsid w:val="00867659"/>
    <w:rsid w:val="0087301C"/>
    <w:rsid w:val="00876905"/>
    <w:rsid w:val="00880799"/>
    <w:rsid w:val="008B0BED"/>
    <w:rsid w:val="008B7DEE"/>
    <w:rsid w:val="008C14B6"/>
    <w:rsid w:val="008C1748"/>
    <w:rsid w:val="008C1E94"/>
    <w:rsid w:val="008D0AD0"/>
    <w:rsid w:val="008D4AE8"/>
    <w:rsid w:val="008D725A"/>
    <w:rsid w:val="008E07B2"/>
    <w:rsid w:val="008E3F46"/>
    <w:rsid w:val="008E7D7A"/>
    <w:rsid w:val="008F1C18"/>
    <w:rsid w:val="008F2C61"/>
    <w:rsid w:val="008F4A60"/>
    <w:rsid w:val="00913196"/>
    <w:rsid w:val="00921DA0"/>
    <w:rsid w:val="00925717"/>
    <w:rsid w:val="00933FF7"/>
    <w:rsid w:val="009353A2"/>
    <w:rsid w:val="00955E6F"/>
    <w:rsid w:val="009613E5"/>
    <w:rsid w:val="00962564"/>
    <w:rsid w:val="009C47A4"/>
    <w:rsid w:val="009C6E0C"/>
    <w:rsid w:val="009D4BDE"/>
    <w:rsid w:val="009D5550"/>
    <w:rsid w:val="009D55A4"/>
    <w:rsid w:val="009D70DF"/>
    <w:rsid w:val="009E1754"/>
    <w:rsid w:val="009E411B"/>
    <w:rsid w:val="009E4A22"/>
    <w:rsid w:val="009E7E33"/>
    <w:rsid w:val="009F29FB"/>
    <w:rsid w:val="009F329C"/>
    <w:rsid w:val="00A15ADF"/>
    <w:rsid w:val="00A223FC"/>
    <w:rsid w:val="00A321F1"/>
    <w:rsid w:val="00A348E3"/>
    <w:rsid w:val="00A42AEC"/>
    <w:rsid w:val="00A47D9D"/>
    <w:rsid w:val="00A51A36"/>
    <w:rsid w:val="00A51B3A"/>
    <w:rsid w:val="00A70A03"/>
    <w:rsid w:val="00A73B06"/>
    <w:rsid w:val="00A81FA8"/>
    <w:rsid w:val="00A855DD"/>
    <w:rsid w:val="00A8788F"/>
    <w:rsid w:val="00A9774E"/>
    <w:rsid w:val="00AC0D49"/>
    <w:rsid w:val="00AC3490"/>
    <w:rsid w:val="00AD0964"/>
    <w:rsid w:val="00AE55E9"/>
    <w:rsid w:val="00AE6446"/>
    <w:rsid w:val="00B07BD8"/>
    <w:rsid w:val="00B07FB7"/>
    <w:rsid w:val="00B222B9"/>
    <w:rsid w:val="00B31293"/>
    <w:rsid w:val="00B335DA"/>
    <w:rsid w:val="00B34731"/>
    <w:rsid w:val="00B5349D"/>
    <w:rsid w:val="00B902AD"/>
    <w:rsid w:val="00BA1B3A"/>
    <w:rsid w:val="00BC3186"/>
    <w:rsid w:val="00BC68A4"/>
    <w:rsid w:val="00BD41D7"/>
    <w:rsid w:val="00BD6189"/>
    <w:rsid w:val="00BE0CA7"/>
    <w:rsid w:val="00BE7C51"/>
    <w:rsid w:val="00BF1A29"/>
    <w:rsid w:val="00BF418B"/>
    <w:rsid w:val="00BF6268"/>
    <w:rsid w:val="00BF7741"/>
    <w:rsid w:val="00C00428"/>
    <w:rsid w:val="00C3250F"/>
    <w:rsid w:val="00C406E6"/>
    <w:rsid w:val="00C433E6"/>
    <w:rsid w:val="00C505DE"/>
    <w:rsid w:val="00C54503"/>
    <w:rsid w:val="00C61DD2"/>
    <w:rsid w:val="00C632B4"/>
    <w:rsid w:val="00C660CC"/>
    <w:rsid w:val="00C66B92"/>
    <w:rsid w:val="00C73DDF"/>
    <w:rsid w:val="00C811D8"/>
    <w:rsid w:val="00C816A0"/>
    <w:rsid w:val="00C8727A"/>
    <w:rsid w:val="00C91724"/>
    <w:rsid w:val="00C92DBB"/>
    <w:rsid w:val="00C93B30"/>
    <w:rsid w:val="00CD054B"/>
    <w:rsid w:val="00CE2D05"/>
    <w:rsid w:val="00CE64B2"/>
    <w:rsid w:val="00CF173A"/>
    <w:rsid w:val="00CF564F"/>
    <w:rsid w:val="00D00874"/>
    <w:rsid w:val="00D0090A"/>
    <w:rsid w:val="00D032BC"/>
    <w:rsid w:val="00D06BD8"/>
    <w:rsid w:val="00D2515A"/>
    <w:rsid w:val="00D33D5B"/>
    <w:rsid w:val="00D4026A"/>
    <w:rsid w:val="00D56B8B"/>
    <w:rsid w:val="00D663BA"/>
    <w:rsid w:val="00D7301E"/>
    <w:rsid w:val="00D734B3"/>
    <w:rsid w:val="00D87CD5"/>
    <w:rsid w:val="00D94005"/>
    <w:rsid w:val="00D96B6E"/>
    <w:rsid w:val="00DA61A0"/>
    <w:rsid w:val="00DB10D8"/>
    <w:rsid w:val="00DB12DC"/>
    <w:rsid w:val="00DC3B18"/>
    <w:rsid w:val="00DC7095"/>
    <w:rsid w:val="00DD5796"/>
    <w:rsid w:val="00DD612B"/>
    <w:rsid w:val="00DE3D65"/>
    <w:rsid w:val="00DE4607"/>
    <w:rsid w:val="00DF00D9"/>
    <w:rsid w:val="00DF18C9"/>
    <w:rsid w:val="00E02CAB"/>
    <w:rsid w:val="00E06E7D"/>
    <w:rsid w:val="00E10E4D"/>
    <w:rsid w:val="00E14137"/>
    <w:rsid w:val="00E3503A"/>
    <w:rsid w:val="00E352A2"/>
    <w:rsid w:val="00E4233E"/>
    <w:rsid w:val="00E46B4C"/>
    <w:rsid w:val="00E46CBE"/>
    <w:rsid w:val="00E52225"/>
    <w:rsid w:val="00E664E3"/>
    <w:rsid w:val="00E66FCF"/>
    <w:rsid w:val="00E71A64"/>
    <w:rsid w:val="00E763C3"/>
    <w:rsid w:val="00E862F8"/>
    <w:rsid w:val="00EB38F7"/>
    <w:rsid w:val="00EB6DD0"/>
    <w:rsid w:val="00ED59DD"/>
    <w:rsid w:val="00ED5D69"/>
    <w:rsid w:val="00EE374E"/>
    <w:rsid w:val="00EE4EA7"/>
    <w:rsid w:val="00EF62C9"/>
    <w:rsid w:val="00F015E3"/>
    <w:rsid w:val="00F02795"/>
    <w:rsid w:val="00F13FC4"/>
    <w:rsid w:val="00F25202"/>
    <w:rsid w:val="00F257A5"/>
    <w:rsid w:val="00F269EC"/>
    <w:rsid w:val="00F4367D"/>
    <w:rsid w:val="00F43FFF"/>
    <w:rsid w:val="00F52A78"/>
    <w:rsid w:val="00F54626"/>
    <w:rsid w:val="00F5783F"/>
    <w:rsid w:val="00F64D71"/>
    <w:rsid w:val="00F81DC5"/>
    <w:rsid w:val="00FA6E79"/>
    <w:rsid w:val="00FB3052"/>
    <w:rsid w:val="00FB6B69"/>
    <w:rsid w:val="00FC4FFB"/>
    <w:rsid w:val="00FC6223"/>
    <w:rsid w:val="00FD2C67"/>
    <w:rsid w:val="00FE6692"/>
    <w:rsid w:val="00FF0893"/>
    <w:rsid w:val="021E0A71"/>
    <w:rsid w:val="0257274E"/>
    <w:rsid w:val="04534681"/>
    <w:rsid w:val="04EFB124"/>
    <w:rsid w:val="05119188"/>
    <w:rsid w:val="06815889"/>
    <w:rsid w:val="0722B3D6"/>
    <w:rsid w:val="07448478"/>
    <w:rsid w:val="0751673E"/>
    <w:rsid w:val="07865C46"/>
    <w:rsid w:val="07B6F1AF"/>
    <w:rsid w:val="07E948A6"/>
    <w:rsid w:val="07F63F64"/>
    <w:rsid w:val="07FB6EB8"/>
    <w:rsid w:val="099CCA1A"/>
    <w:rsid w:val="0A1BC6D6"/>
    <w:rsid w:val="0A28D349"/>
    <w:rsid w:val="0C279A77"/>
    <w:rsid w:val="0C50AEFC"/>
    <w:rsid w:val="0C704A85"/>
    <w:rsid w:val="0C726A90"/>
    <w:rsid w:val="0C958697"/>
    <w:rsid w:val="0D47EEA7"/>
    <w:rsid w:val="0E105C35"/>
    <w:rsid w:val="0E48628A"/>
    <w:rsid w:val="0E733B16"/>
    <w:rsid w:val="0EBE1500"/>
    <w:rsid w:val="0FDD3B91"/>
    <w:rsid w:val="102F2414"/>
    <w:rsid w:val="110251FC"/>
    <w:rsid w:val="1142EA81"/>
    <w:rsid w:val="1143FE19"/>
    <w:rsid w:val="125E7E94"/>
    <w:rsid w:val="12AB9865"/>
    <w:rsid w:val="131AD133"/>
    <w:rsid w:val="134343DD"/>
    <w:rsid w:val="141E6F47"/>
    <w:rsid w:val="1429E919"/>
    <w:rsid w:val="14DCC392"/>
    <w:rsid w:val="169461C5"/>
    <w:rsid w:val="16966274"/>
    <w:rsid w:val="16A21FF0"/>
    <w:rsid w:val="16C837EF"/>
    <w:rsid w:val="1716261A"/>
    <w:rsid w:val="171C1CD3"/>
    <w:rsid w:val="1720582D"/>
    <w:rsid w:val="1753B1C7"/>
    <w:rsid w:val="178EF010"/>
    <w:rsid w:val="17B163BF"/>
    <w:rsid w:val="184BA1C6"/>
    <w:rsid w:val="1852BF98"/>
    <w:rsid w:val="186A4562"/>
    <w:rsid w:val="188FE0AA"/>
    <w:rsid w:val="1937C724"/>
    <w:rsid w:val="1984FFB5"/>
    <w:rsid w:val="1993334B"/>
    <w:rsid w:val="1A09AF93"/>
    <w:rsid w:val="1A364100"/>
    <w:rsid w:val="1A3D76FC"/>
    <w:rsid w:val="1AFCD174"/>
    <w:rsid w:val="1B028E34"/>
    <w:rsid w:val="1B0B40A0"/>
    <w:rsid w:val="1C57E4EB"/>
    <w:rsid w:val="1D608537"/>
    <w:rsid w:val="1D89E85A"/>
    <w:rsid w:val="1E48522C"/>
    <w:rsid w:val="1EC45200"/>
    <w:rsid w:val="1F44A1CE"/>
    <w:rsid w:val="1F4A9BFD"/>
    <w:rsid w:val="1F7B63AF"/>
    <w:rsid w:val="1F7E4674"/>
    <w:rsid w:val="1FABDA38"/>
    <w:rsid w:val="223F8764"/>
    <w:rsid w:val="22969A2E"/>
    <w:rsid w:val="229F3597"/>
    <w:rsid w:val="229FACC2"/>
    <w:rsid w:val="22D34480"/>
    <w:rsid w:val="22FBF1C7"/>
    <w:rsid w:val="239A54FF"/>
    <w:rsid w:val="2524A020"/>
    <w:rsid w:val="274C72F9"/>
    <w:rsid w:val="27505E86"/>
    <w:rsid w:val="275559E1"/>
    <w:rsid w:val="281C397E"/>
    <w:rsid w:val="2821E618"/>
    <w:rsid w:val="284A4541"/>
    <w:rsid w:val="28CA4715"/>
    <w:rsid w:val="28D02939"/>
    <w:rsid w:val="291CFADE"/>
    <w:rsid w:val="293B4699"/>
    <w:rsid w:val="2943DB3E"/>
    <w:rsid w:val="29A20631"/>
    <w:rsid w:val="2A795E47"/>
    <w:rsid w:val="2ABCF6F4"/>
    <w:rsid w:val="2BB5DA21"/>
    <w:rsid w:val="2BB9CA35"/>
    <w:rsid w:val="2BD5EC50"/>
    <w:rsid w:val="2C5C87B6"/>
    <w:rsid w:val="2D9AAF3E"/>
    <w:rsid w:val="2DC2F399"/>
    <w:rsid w:val="2DF60AA7"/>
    <w:rsid w:val="2EFB47C4"/>
    <w:rsid w:val="302898FD"/>
    <w:rsid w:val="3033D8CC"/>
    <w:rsid w:val="304A92A1"/>
    <w:rsid w:val="30FB0837"/>
    <w:rsid w:val="31A55D6F"/>
    <w:rsid w:val="31EAFA9C"/>
    <w:rsid w:val="323D27CE"/>
    <w:rsid w:val="32B166C3"/>
    <w:rsid w:val="32F86CA7"/>
    <w:rsid w:val="336A6B33"/>
    <w:rsid w:val="3384DCF8"/>
    <w:rsid w:val="33A1C8C5"/>
    <w:rsid w:val="346DAB63"/>
    <w:rsid w:val="34A636B4"/>
    <w:rsid w:val="37120D68"/>
    <w:rsid w:val="378BB082"/>
    <w:rsid w:val="37ED1A76"/>
    <w:rsid w:val="393CB8B2"/>
    <w:rsid w:val="3AB38495"/>
    <w:rsid w:val="3B71392C"/>
    <w:rsid w:val="3B8A0B68"/>
    <w:rsid w:val="3C2B39E1"/>
    <w:rsid w:val="3C7F8EEB"/>
    <w:rsid w:val="3D415471"/>
    <w:rsid w:val="3D95281E"/>
    <w:rsid w:val="3EE52653"/>
    <w:rsid w:val="401B8007"/>
    <w:rsid w:val="40EFEC2F"/>
    <w:rsid w:val="4158045D"/>
    <w:rsid w:val="42D6FA95"/>
    <w:rsid w:val="42F500D5"/>
    <w:rsid w:val="43635FE8"/>
    <w:rsid w:val="43D3A207"/>
    <w:rsid w:val="441CF2D2"/>
    <w:rsid w:val="4549D0C8"/>
    <w:rsid w:val="4577E17A"/>
    <w:rsid w:val="463CB48E"/>
    <w:rsid w:val="465962A7"/>
    <w:rsid w:val="47E78214"/>
    <w:rsid w:val="482BD407"/>
    <w:rsid w:val="4856456E"/>
    <w:rsid w:val="495BF837"/>
    <w:rsid w:val="49D58E90"/>
    <w:rsid w:val="4A056651"/>
    <w:rsid w:val="4A4B0455"/>
    <w:rsid w:val="4ADDCB96"/>
    <w:rsid w:val="4C436FB6"/>
    <w:rsid w:val="4D30EF6F"/>
    <w:rsid w:val="4D756CC9"/>
    <w:rsid w:val="4F3FA4CE"/>
    <w:rsid w:val="4F652181"/>
    <w:rsid w:val="4FC93A7E"/>
    <w:rsid w:val="5080EFBB"/>
    <w:rsid w:val="5115C726"/>
    <w:rsid w:val="515B508C"/>
    <w:rsid w:val="5252943F"/>
    <w:rsid w:val="52692704"/>
    <w:rsid w:val="54ACDC69"/>
    <w:rsid w:val="54B48078"/>
    <w:rsid w:val="55E98F35"/>
    <w:rsid w:val="565FD8A4"/>
    <w:rsid w:val="5698AF62"/>
    <w:rsid w:val="56DD6B85"/>
    <w:rsid w:val="58FAF89B"/>
    <w:rsid w:val="58FB013E"/>
    <w:rsid w:val="594BE6F5"/>
    <w:rsid w:val="595EECE3"/>
    <w:rsid w:val="59D8DB5C"/>
    <w:rsid w:val="59F634D2"/>
    <w:rsid w:val="5AA7886C"/>
    <w:rsid w:val="5B154DF7"/>
    <w:rsid w:val="5B18A372"/>
    <w:rsid w:val="5B1F0A72"/>
    <w:rsid w:val="5B8044A4"/>
    <w:rsid w:val="5B8EFC26"/>
    <w:rsid w:val="5C4F1A2D"/>
    <w:rsid w:val="5C8BC8AB"/>
    <w:rsid w:val="5CC16988"/>
    <w:rsid w:val="5E374158"/>
    <w:rsid w:val="5E962151"/>
    <w:rsid w:val="5F94D012"/>
    <w:rsid w:val="60CE9EC6"/>
    <w:rsid w:val="61711067"/>
    <w:rsid w:val="62A208EE"/>
    <w:rsid w:val="62EEE348"/>
    <w:rsid w:val="633F2762"/>
    <w:rsid w:val="635F1165"/>
    <w:rsid w:val="638A80A3"/>
    <w:rsid w:val="63D68159"/>
    <w:rsid w:val="644503C3"/>
    <w:rsid w:val="64C82280"/>
    <w:rsid w:val="68896375"/>
    <w:rsid w:val="6893DFEB"/>
    <w:rsid w:val="690BA66E"/>
    <w:rsid w:val="69420A81"/>
    <w:rsid w:val="6974F730"/>
    <w:rsid w:val="6A4B987B"/>
    <w:rsid w:val="6A78D671"/>
    <w:rsid w:val="6B921FA2"/>
    <w:rsid w:val="6BA0A4B4"/>
    <w:rsid w:val="6CBF4631"/>
    <w:rsid w:val="6CEAC57C"/>
    <w:rsid w:val="6CEDCD2A"/>
    <w:rsid w:val="6D5D73C7"/>
    <w:rsid w:val="6DB22CC2"/>
    <w:rsid w:val="6DCE2954"/>
    <w:rsid w:val="6DF52F02"/>
    <w:rsid w:val="6E1DEE2D"/>
    <w:rsid w:val="6EACD1F9"/>
    <w:rsid w:val="6F2C1EEC"/>
    <w:rsid w:val="6F6DC196"/>
    <w:rsid w:val="700D1803"/>
    <w:rsid w:val="7177E053"/>
    <w:rsid w:val="7245FA12"/>
    <w:rsid w:val="7273D7FC"/>
    <w:rsid w:val="7346CA6B"/>
    <w:rsid w:val="7439B9A5"/>
    <w:rsid w:val="74558743"/>
    <w:rsid w:val="756BAD34"/>
    <w:rsid w:val="75704843"/>
    <w:rsid w:val="76069B28"/>
    <w:rsid w:val="7683A728"/>
    <w:rsid w:val="76AF6BD3"/>
    <w:rsid w:val="76CAB1C5"/>
    <w:rsid w:val="77229111"/>
    <w:rsid w:val="7742719B"/>
    <w:rsid w:val="7785F3A9"/>
    <w:rsid w:val="788A9F0C"/>
    <w:rsid w:val="78B0CB43"/>
    <w:rsid w:val="78BF02D1"/>
    <w:rsid w:val="79E77505"/>
    <w:rsid w:val="79F0CCF8"/>
    <w:rsid w:val="7B66807E"/>
    <w:rsid w:val="7CB7564A"/>
    <w:rsid w:val="7D95E76D"/>
    <w:rsid w:val="7DE8A8B3"/>
    <w:rsid w:val="7E12532B"/>
    <w:rsid w:val="7E28EE71"/>
    <w:rsid w:val="7FFC8079"/>
  </w:rsids>
  <m:mathPr>
    <m:mathFont m:val="Cambria Math"/>
    <m:brkBin m:val="before"/>
    <m:brkBinSub m:val="--"/>
    <m:smallFrac/>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30EC5DA"/>
  <w15:docId w15:val="{4ED3D6CF-0A16-4AF2-B422-2D2252EA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F62C9"/>
    <w:rPr>
      <w:rFonts w:asciiTheme="minorHAnsi" w:eastAsiaTheme="minorHAnsi" w:hAnsiTheme="minorHAnsi" w:cstheme="minorBidi"/>
      <w:sz w:val="24"/>
      <w:szCs w:val="24"/>
      <w:lang w:val="en-GB" w:eastAsia="en-US"/>
    </w:rPr>
  </w:style>
  <w:style w:type="paragraph" w:styleId="Heading2">
    <w:name w:val="heading 2"/>
    <w:basedOn w:val="Normal"/>
    <w:next w:val="Normal"/>
    <w:link w:val="Heading2Char"/>
    <w:uiPriority w:val="9"/>
    <w:unhideWhenUsed/>
    <w:qFormat/>
    <w:rsid w:val="0073011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unhideWhenUsed/>
    <w:qFormat/>
    <w:rPr>
      <w:sz w:val="20"/>
      <w:szCs w:val="20"/>
    </w:rPr>
  </w:style>
  <w:style w:type="paragraph" w:styleId="BalloonText">
    <w:name w:val="Balloon Text"/>
    <w:basedOn w:val="Normal"/>
    <w:link w:val="BalloonTextChar"/>
    <w:autoRedefine/>
    <w:uiPriority w:val="99"/>
    <w:semiHidden/>
    <w:unhideWhenUsed/>
    <w:qFormat/>
    <w:rPr>
      <w:rFonts w:ascii="Tahoma" w:hAnsi="Tahoma" w:cs="Tahoma"/>
      <w:sz w:val="16"/>
      <w:szCs w:val="16"/>
    </w:rPr>
  </w:style>
  <w:style w:type="paragraph" w:styleId="Footer">
    <w:name w:val="footer"/>
    <w:basedOn w:val="Normal"/>
    <w:link w:val="FooterChar"/>
    <w:autoRedefine/>
    <w:uiPriority w:val="99"/>
    <w:unhideWhenUsed/>
    <w:qFormat/>
    <w:pPr>
      <w:tabs>
        <w:tab w:val="center" w:pos="4513"/>
        <w:tab w:val="right" w:pos="9026"/>
      </w:tabs>
    </w:pPr>
  </w:style>
  <w:style w:type="paragraph" w:styleId="Header">
    <w:name w:val="header"/>
    <w:basedOn w:val="Normal"/>
    <w:link w:val="HeaderChar"/>
    <w:autoRedefine/>
    <w:uiPriority w:val="99"/>
    <w:unhideWhenUsed/>
    <w:qFormat/>
    <w:pPr>
      <w:tabs>
        <w:tab w:val="center" w:pos="4513"/>
        <w:tab w:val="right" w:pos="9026"/>
      </w:tabs>
    </w:pPr>
  </w:style>
  <w:style w:type="paragraph" w:styleId="CommentSubject">
    <w:name w:val="annotation subject"/>
    <w:basedOn w:val="CommentText"/>
    <w:next w:val="CommentText"/>
    <w:link w:val="CommentSubjectChar"/>
    <w:autoRedefine/>
    <w:uiPriority w:val="99"/>
    <w:semiHidden/>
    <w:unhideWhenUsed/>
    <w:qFormat/>
    <w:rPr>
      <w:b/>
      <w:bCs/>
    </w:rPr>
  </w:style>
  <w:style w:type="character" w:styleId="PageNumber">
    <w:name w:val="page number"/>
    <w:basedOn w:val="DefaultParagraphFont"/>
    <w:autoRedefine/>
    <w:uiPriority w:val="99"/>
    <w:semiHidden/>
    <w:unhideWhenUsed/>
    <w:qFormat/>
  </w:style>
  <w:style w:type="character" w:styleId="FollowedHyperlink">
    <w:name w:val="FollowedHyperlink"/>
    <w:basedOn w:val="DefaultParagraphFont"/>
    <w:autoRedefine/>
    <w:uiPriority w:val="99"/>
    <w:semiHidden/>
    <w:unhideWhenUsed/>
    <w:qFormat/>
    <w:rPr>
      <w:color w:val="954F72" w:themeColor="followedHyperlink"/>
      <w:u w:val="single"/>
    </w:rPr>
  </w:style>
  <w:style w:type="character" w:styleId="Hyperlink">
    <w:name w:val="Hyperlink"/>
    <w:basedOn w:val="DefaultParagraphFont"/>
    <w:autoRedefine/>
    <w:uiPriority w:val="99"/>
    <w:unhideWhenUsed/>
    <w:qFormat/>
    <w:rPr>
      <w:color w:val="0563C1" w:themeColor="hyperlink"/>
      <w:u w:val="single"/>
    </w:rPr>
  </w:style>
  <w:style w:type="character" w:styleId="CommentReference">
    <w:name w:val="annotation reference"/>
    <w:basedOn w:val="DefaultParagraphFont"/>
    <w:autoRedefine/>
    <w:uiPriority w:val="99"/>
    <w:semiHidden/>
    <w:unhideWhenUsed/>
    <w:qFormat/>
    <w:rPr>
      <w:sz w:val="16"/>
      <w:szCs w:val="16"/>
    </w:rPr>
  </w:style>
  <w:style w:type="character" w:customStyle="1" w:styleId="HeaderChar">
    <w:name w:val="Header Char"/>
    <w:basedOn w:val="DefaultParagraphFont"/>
    <w:link w:val="Header"/>
    <w:autoRedefine/>
    <w:uiPriority w:val="99"/>
    <w:qFormat/>
  </w:style>
  <w:style w:type="character" w:customStyle="1" w:styleId="FooterChar">
    <w:name w:val="Footer Char"/>
    <w:basedOn w:val="DefaultParagraphFont"/>
    <w:link w:val="Footer"/>
    <w:autoRedefine/>
    <w:uiPriority w:val="99"/>
    <w:qFormat/>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autoRedefine/>
    <w:uiPriority w:val="99"/>
    <w:qFormat/>
    <w:rPr>
      <w:sz w:val="20"/>
      <w:szCs w:val="20"/>
    </w:rPr>
  </w:style>
  <w:style w:type="character" w:customStyle="1" w:styleId="CommentSubjectChar">
    <w:name w:val="Comment Subject Char"/>
    <w:basedOn w:val="CommentTextChar"/>
    <w:link w:val="CommentSubject"/>
    <w:autoRedefine/>
    <w:uiPriority w:val="99"/>
    <w:semiHidden/>
    <w:qFormat/>
    <w:rPr>
      <w:b/>
      <w:bCs/>
      <w:sz w:val="20"/>
      <w:szCs w:val="20"/>
    </w:rPr>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paragraph" w:customStyle="1" w:styleId="berarbeitung1">
    <w:name w:val="Überarbeitung1"/>
    <w:autoRedefine/>
    <w:hidden/>
    <w:uiPriority w:val="99"/>
    <w:semiHidden/>
    <w:qFormat/>
    <w:rPr>
      <w:rFonts w:asciiTheme="minorHAnsi" w:eastAsiaTheme="minorHAnsi" w:hAnsiTheme="minorHAnsi" w:cstheme="minorBidi"/>
      <w:sz w:val="24"/>
      <w:szCs w:val="24"/>
      <w:lang w:val="en-GB" w:eastAsia="en-US"/>
    </w:rPr>
  </w:style>
  <w:style w:type="character" w:customStyle="1" w:styleId="NichtaufgelsteErwhnung1">
    <w:name w:val="Nicht aufgelöste Erwähnung1"/>
    <w:basedOn w:val="DefaultParagraphFont"/>
    <w:autoRedefine/>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2A044E"/>
    <w:rPr>
      <w:color w:val="605E5C"/>
      <w:shd w:val="clear" w:color="auto" w:fill="E1DFDD"/>
    </w:rPr>
  </w:style>
  <w:style w:type="character" w:customStyle="1" w:styleId="selected">
    <w:name w:val="selected"/>
    <w:basedOn w:val="DefaultParagraphFont"/>
    <w:rsid w:val="004459A8"/>
  </w:style>
  <w:style w:type="table" w:styleId="TableGrid">
    <w:name w:val="Table Grid"/>
    <w:basedOn w:val="TableNormal"/>
    <w:uiPriority w:val="59"/>
    <w:rsid w:val="000B0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68A4"/>
    <w:pPr>
      <w:ind w:left="720"/>
      <w:contextualSpacing/>
    </w:pPr>
  </w:style>
  <w:style w:type="character" w:customStyle="1" w:styleId="Heading2Char">
    <w:name w:val="Heading 2 Char"/>
    <w:basedOn w:val="DefaultParagraphFont"/>
    <w:link w:val="Heading2"/>
    <w:uiPriority w:val="9"/>
    <w:rsid w:val="0073011B"/>
    <w:rPr>
      <w:rFonts w:asciiTheme="majorHAnsi" w:eastAsiaTheme="majorEastAsia" w:hAnsiTheme="majorHAnsi" w:cstheme="majorBidi"/>
      <w:noProof/>
      <w:color w:val="2F5496" w:themeColor="accent1" w:themeShade="BF"/>
      <w:sz w:val="26"/>
      <w:szCs w:val="26"/>
      <w:lang w:val="en-GB" w:eastAsia="en-US"/>
    </w:rPr>
  </w:style>
  <w:style w:type="paragraph" w:styleId="Revision">
    <w:name w:val="Revision"/>
    <w:hidden/>
    <w:uiPriority w:val="99"/>
    <w:semiHidden/>
    <w:rsid w:val="00F52A78"/>
    <w:rPr>
      <w:rFonts w:asciiTheme="minorHAnsi" w:eastAsiaTheme="minorHAnsi" w:hAnsiTheme="minorHAnsi" w:cstheme="minorBidi"/>
      <w:noProo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5463">
      <w:bodyDiv w:val="1"/>
      <w:marLeft w:val="0"/>
      <w:marRight w:val="0"/>
      <w:marTop w:val="0"/>
      <w:marBottom w:val="0"/>
      <w:divBdr>
        <w:top w:val="none" w:sz="0" w:space="0" w:color="auto"/>
        <w:left w:val="none" w:sz="0" w:space="0" w:color="auto"/>
        <w:bottom w:val="none" w:sz="0" w:space="0" w:color="auto"/>
        <w:right w:val="none" w:sz="0" w:space="0" w:color="auto"/>
      </w:divBdr>
    </w:div>
    <w:div w:id="450589232">
      <w:bodyDiv w:val="1"/>
      <w:marLeft w:val="0"/>
      <w:marRight w:val="0"/>
      <w:marTop w:val="0"/>
      <w:marBottom w:val="0"/>
      <w:divBdr>
        <w:top w:val="none" w:sz="0" w:space="0" w:color="auto"/>
        <w:left w:val="none" w:sz="0" w:space="0" w:color="auto"/>
        <w:bottom w:val="none" w:sz="0" w:space="0" w:color="auto"/>
        <w:right w:val="none" w:sz="0" w:space="0" w:color="auto"/>
      </w:divBdr>
      <w:divsChild>
        <w:div w:id="7586469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3199917">
      <w:bodyDiv w:val="1"/>
      <w:marLeft w:val="0"/>
      <w:marRight w:val="0"/>
      <w:marTop w:val="0"/>
      <w:marBottom w:val="0"/>
      <w:divBdr>
        <w:top w:val="none" w:sz="0" w:space="0" w:color="auto"/>
        <w:left w:val="none" w:sz="0" w:space="0" w:color="auto"/>
        <w:bottom w:val="none" w:sz="0" w:space="0" w:color="auto"/>
        <w:right w:val="none" w:sz="0" w:space="0" w:color="auto"/>
      </w:divBdr>
    </w:div>
    <w:div w:id="1423530207">
      <w:bodyDiv w:val="1"/>
      <w:marLeft w:val="0"/>
      <w:marRight w:val="0"/>
      <w:marTop w:val="0"/>
      <w:marBottom w:val="0"/>
      <w:divBdr>
        <w:top w:val="none" w:sz="0" w:space="0" w:color="auto"/>
        <w:left w:val="none" w:sz="0" w:space="0" w:color="auto"/>
        <w:bottom w:val="none" w:sz="0" w:space="0" w:color="auto"/>
        <w:right w:val="none" w:sz="0" w:space="0" w:color="auto"/>
      </w:divBdr>
      <w:divsChild>
        <w:div w:id="2130128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search-operations.admin.cam.ac.uk/policies/export-control/how-find-out-whether-export-control-may-apply-your-work" TargetMode="External"/><Relationship Id="rId18" Type="http://schemas.openxmlformats.org/officeDocument/2006/relationships/hyperlink" Target="https://eur03.safelinks.protection.outlook.com/?url=https%3A%2F%2Fwww.gov.uk%2Fgovernment%2Fpublications%2Fuk-strategic-export-control-lists-the-consolidated-list-of-strategic-military-and-dual-use-items-that-require-export-authorisation&amp;data=04%7C01%7CNadine.Tschacksch%40admin.cam.ac.uk%7C9726e2474e4140d64e4d08da0674f4d7%7C49a50445bdfa4b79ade3547b4f3986e9%7C0%7C0%7C637829396628216076%7CUnknown%7CTWFpbGZsb3d8eyJWIjoiMC4wLjAwMDAiLCJQIjoiV2luMzIiLCJBTiI6Ik1haWwiLCJXVCI6Mn0%3D%7C3000&amp;sdata=BvJL0Y5hzg0xURm1KF7w8NqNprRGfIUvTPVDeDx9tEg%3D&amp;reserved=0"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ecochecker.businessandtrade.gov.uk/spirefox5live/fox/spire/OGEL_GOODS_CHECKER_LANDING_PAGE/new" TargetMode="External"/><Relationship Id="rId17" Type="http://schemas.openxmlformats.org/officeDocument/2006/relationships/hyperlink" Target="https://www.research-operations.admin.cam.ac.uk/policies/export-control/visitors-and-export-contro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search-operations.admin.cam.ac.uk/policies/export-control/us-export-contro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search-operations.admin.cam.ac.uk/policies/export-control/how-find-out-whether-export-control-may-apply-your-wor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cfr.gov/current/title-22/chapter-I/subchapter-M/part-121" TargetMode="External"/><Relationship Id="rId23" Type="http://schemas.openxmlformats.org/officeDocument/2006/relationships/footer" Target="footer2.xml"/><Relationship Id="rId10" Type="http://schemas.openxmlformats.org/officeDocument/2006/relationships/hyperlink" Target="https://www.research-operations.admin.cam.ac.uk/policies/export-control/visitors-and-export-control" TargetMode="External"/><Relationship Id="rId19" Type="http://schemas.openxmlformats.org/officeDocument/2006/relationships/hyperlink" Target="mailto:researchgoverance@admin.cam.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is.doc.gov/index.php/licensing/commerce-control-list-classification/commerce-control-list-ccl/17-regulations/139-commerce-control-list-ccl"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121EBDCDF4042A48F9D341D902369" ma:contentTypeVersion="2" ma:contentTypeDescription="Create a new document." ma:contentTypeScope="" ma:versionID="2a13f2a227e95c6dd18d8e2e9c991fbe">
  <xsd:schema xmlns:xsd="http://www.w3.org/2001/XMLSchema" xmlns:xs="http://www.w3.org/2001/XMLSchema" xmlns:p="http://schemas.microsoft.com/office/2006/metadata/properties" xmlns:ns2="5956c351-63f8-4b0c-9c29-16cc6018930a" targetNamespace="http://schemas.microsoft.com/office/2006/metadata/properties" ma:root="true" ma:fieldsID="72711b2469adc3f5f761a234fe71d77f" ns2:_="">
    <xsd:import namespace="5956c351-63f8-4b0c-9c29-16cc6018930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6c351-63f8-4b0c-9c29-16cc60189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FEB8B-B70A-4E12-B246-763432E48922}">
  <ds:schemaRefs>
    <ds:schemaRef ds:uri="http://schemas.microsoft.com/sharepoint/v3/contenttype/forms"/>
  </ds:schemaRefs>
</ds:datastoreItem>
</file>

<file path=customXml/itemProps2.xml><?xml version="1.0" encoding="utf-8"?>
<ds:datastoreItem xmlns:ds="http://schemas.openxmlformats.org/officeDocument/2006/customXml" ds:itemID="{88157DFD-4E45-4E08-898C-EFE3C9AB9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6c351-63f8-4b0c-9c29-16cc601893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3EDC55-B134-4DE6-B495-98A156A3A0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1159</Words>
  <Characters>6612</Characters>
  <Application>Microsoft Office Word</Application>
  <DocSecurity>0</DocSecurity>
  <Lines>55</Lines>
  <Paragraphs>15</Paragraphs>
  <ScaleCrop>false</ScaleCrop>
  <Company>TU KL RHRK</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Tawfique Hasan</dc:creator>
  <cp:keywords/>
  <cp:lastModifiedBy>Hayley B. Woffendin</cp:lastModifiedBy>
  <cp:revision>2</cp:revision>
  <cp:lastPrinted>2022-02-23T16:52:00Z</cp:lastPrinted>
  <dcterms:created xsi:type="dcterms:W3CDTF">2026-02-06T19:26:00Z</dcterms:created>
  <dcterms:modified xsi:type="dcterms:W3CDTF">2026-02-06T19:26:00Z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0x01010031C121EBDCDF4042A48F9D341D902369</vt:lpwstr>
  </property>
  <property fmtid="{D5CDD505-2E9C-101B-9397-08002B2CF9AE}" pid="3" name="KSOProductBuildVer">
    <vt:lpwstr>2052-12.1.0.16729</vt:lpwstr>
  </property>
  <property fmtid="{D5CDD505-2E9C-101B-9397-08002B2CF9AE}" pid="4" name="ICV">
    <vt:lpwstr>4951C35C2B6547BFA91C9D6FADDD21A3_13</vt:lpwstr>
  </property>
  <property fmtid="{D5CDD505-2E9C-101B-9397-08002B2CF9AE}" pid="5" name="GrammarlyDocumentId">
    <vt:lpwstr>c4016893-cc47-4fb4-9e5e-036aa540fc34</vt:lpwstr>
  </property>
</Properties>
</file>